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6E6" w:rsidRDefault="001956E6" w:rsidP="001956E6">
      <w:pPr>
        <w:jc w:val="center"/>
        <w:rPr>
          <w:rFonts w:cstheme="minorHAnsi"/>
          <w:b/>
          <w:sz w:val="56"/>
          <w:szCs w:val="56"/>
        </w:rPr>
      </w:pPr>
    </w:p>
    <w:p w:rsidR="00970BE7" w:rsidRDefault="00970BE7" w:rsidP="001956E6">
      <w:pPr>
        <w:jc w:val="center"/>
        <w:rPr>
          <w:rFonts w:cstheme="minorHAnsi"/>
          <w:b/>
          <w:sz w:val="56"/>
          <w:szCs w:val="56"/>
        </w:rPr>
      </w:pPr>
    </w:p>
    <w:p w:rsidR="00970BE7" w:rsidRDefault="00970BE7" w:rsidP="009472C8">
      <w:pPr>
        <w:rPr>
          <w:rFonts w:cstheme="minorHAnsi"/>
          <w:b/>
          <w:sz w:val="56"/>
          <w:szCs w:val="56"/>
        </w:rPr>
      </w:pPr>
    </w:p>
    <w:p w:rsidR="00970BE7" w:rsidRDefault="00970BE7" w:rsidP="001956E6">
      <w:pPr>
        <w:jc w:val="center"/>
        <w:rPr>
          <w:rFonts w:cstheme="minorHAnsi"/>
          <w:b/>
          <w:sz w:val="56"/>
          <w:szCs w:val="56"/>
        </w:rPr>
      </w:pPr>
    </w:p>
    <w:p w:rsidR="00DB2D23" w:rsidRDefault="00413738" w:rsidP="009F2A87">
      <w:pPr>
        <w:jc w:val="center"/>
        <w:rPr>
          <w:rFonts w:ascii="Arial" w:hAnsi="Arial" w:cs="Arial"/>
          <w:b/>
          <w:sz w:val="52"/>
          <w:szCs w:val="52"/>
        </w:rPr>
      </w:pPr>
      <w:r w:rsidRPr="009F2A87">
        <w:rPr>
          <w:rFonts w:ascii="Arial" w:hAnsi="Arial" w:cs="Arial"/>
          <w:b/>
          <w:sz w:val="52"/>
          <w:szCs w:val="52"/>
        </w:rPr>
        <w:t>Richtlinie</w:t>
      </w:r>
      <w:r w:rsidR="009F2A87" w:rsidRPr="009F2A87">
        <w:rPr>
          <w:rFonts w:ascii="Arial" w:hAnsi="Arial" w:cs="Arial"/>
          <w:b/>
          <w:sz w:val="52"/>
          <w:szCs w:val="52"/>
        </w:rPr>
        <w:t xml:space="preserve"> </w:t>
      </w:r>
      <w:bookmarkStart w:id="0" w:name="_Hlk94864158"/>
      <w:r w:rsidR="00013E94">
        <w:rPr>
          <w:rFonts w:ascii="Arial" w:hAnsi="Arial" w:cs="Arial"/>
          <w:b/>
          <w:sz w:val="52"/>
          <w:szCs w:val="52"/>
        </w:rPr>
        <w:t xml:space="preserve">zur sicheren </w:t>
      </w:r>
      <w:r w:rsidR="00DB2D23">
        <w:rPr>
          <w:rFonts w:ascii="Arial" w:hAnsi="Arial" w:cs="Arial"/>
          <w:b/>
          <w:sz w:val="52"/>
          <w:szCs w:val="52"/>
        </w:rPr>
        <w:t>Löschung und Vernichtung</w:t>
      </w:r>
      <w:r w:rsidR="00013E94">
        <w:rPr>
          <w:rFonts w:ascii="Arial" w:hAnsi="Arial" w:cs="Arial"/>
          <w:b/>
          <w:sz w:val="52"/>
          <w:szCs w:val="52"/>
        </w:rPr>
        <w:t xml:space="preserve"> von Daten </w:t>
      </w:r>
      <w:r w:rsidR="00DB2D23">
        <w:rPr>
          <w:rFonts w:ascii="Arial" w:hAnsi="Arial" w:cs="Arial"/>
          <w:b/>
          <w:sz w:val="52"/>
          <w:szCs w:val="52"/>
        </w:rPr>
        <w:t xml:space="preserve">und Datenträgern </w:t>
      </w:r>
    </w:p>
    <w:p w:rsidR="009F2A87" w:rsidRDefault="009F2A87" w:rsidP="009F2A87">
      <w:pPr>
        <w:jc w:val="center"/>
        <w:rPr>
          <w:rFonts w:ascii="Arial" w:hAnsi="Arial" w:cs="Arial"/>
          <w:b/>
          <w:sz w:val="52"/>
          <w:szCs w:val="52"/>
          <w:highlight w:val="yellow"/>
        </w:rPr>
      </w:pPr>
      <w:r w:rsidRPr="00683700">
        <w:rPr>
          <w:rFonts w:ascii="Arial" w:hAnsi="Arial" w:cs="Arial"/>
          <w:b/>
          <w:sz w:val="52"/>
          <w:szCs w:val="52"/>
        </w:rPr>
        <w:t>de</w:t>
      </w:r>
      <w:r w:rsidR="000D0B36">
        <w:rPr>
          <w:rFonts w:ascii="Arial" w:hAnsi="Arial" w:cs="Arial"/>
          <w:b/>
          <w:sz w:val="52"/>
          <w:szCs w:val="52"/>
        </w:rPr>
        <w:t>r</w:t>
      </w:r>
      <w:r w:rsidRPr="00683700">
        <w:rPr>
          <w:rFonts w:ascii="Arial" w:hAnsi="Arial" w:cs="Arial"/>
          <w:b/>
          <w:sz w:val="52"/>
          <w:szCs w:val="52"/>
        </w:rPr>
        <w:t xml:space="preserve"> </w:t>
      </w:r>
      <w:bookmarkStart w:id="1" w:name="_Hlk109293164"/>
      <w:r w:rsidRPr="00683700">
        <w:rPr>
          <w:rFonts w:ascii="Arial" w:hAnsi="Arial" w:cs="Arial"/>
          <w:b/>
          <w:sz w:val="52"/>
          <w:szCs w:val="52"/>
          <w:highlight w:val="yellow"/>
        </w:rPr>
        <w:t>&lt;</w:t>
      </w:r>
      <w:r w:rsidR="000D0B36">
        <w:rPr>
          <w:rFonts w:ascii="Arial" w:hAnsi="Arial" w:cs="Arial"/>
          <w:b/>
          <w:sz w:val="52"/>
          <w:szCs w:val="52"/>
          <w:highlight w:val="yellow"/>
        </w:rPr>
        <w:t>Name der Organisation</w:t>
      </w:r>
      <w:r w:rsidRPr="00683700">
        <w:rPr>
          <w:rFonts w:ascii="Arial" w:hAnsi="Arial" w:cs="Arial"/>
          <w:b/>
          <w:sz w:val="52"/>
          <w:szCs w:val="52"/>
          <w:highlight w:val="yellow"/>
        </w:rPr>
        <w:t>&gt;</w:t>
      </w:r>
      <w:bookmarkEnd w:id="0"/>
      <w:bookmarkEnd w:id="1"/>
    </w:p>
    <w:p w:rsidR="00527C25" w:rsidRDefault="00527C25" w:rsidP="009F2A87">
      <w:pPr>
        <w:jc w:val="center"/>
        <w:rPr>
          <w:rFonts w:ascii="Arial" w:hAnsi="Arial" w:cs="Arial"/>
          <w:b/>
          <w:sz w:val="52"/>
          <w:szCs w:val="52"/>
          <w:highlight w:val="yellow"/>
        </w:rPr>
      </w:pPr>
    </w:p>
    <w:p w:rsidR="00527C25" w:rsidRDefault="00527C25" w:rsidP="009F2A87">
      <w:pPr>
        <w:jc w:val="center"/>
        <w:rPr>
          <w:rFonts w:ascii="Arial" w:hAnsi="Arial" w:cs="Arial"/>
          <w:b/>
          <w:sz w:val="52"/>
          <w:szCs w:val="52"/>
          <w:highlight w:val="yellow"/>
        </w:rPr>
      </w:pPr>
    </w:p>
    <w:p w:rsidR="000B3AB6" w:rsidRDefault="000B3AB6" w:rsidP="009F2A87">
      <w:pPr>
        <w:jc w:val="center"/>
        <w:rPr>
          <w:rFonts w:ascii="Arial" w:hAnsi="Arial" w:cs="Arial"/>
          <w:b/>
          <w:sz w:val="52"/>
          <w:szCs w:val="52"/>
          <w:highlight w:val="yellow"/>
        </w:rPr>
      </w:pPr>
      <w:r w:rsidRPr="00BF5C0A">
        <w:rPr>
          <w:rFonts w:ascii="Times New Roman" w:eastAsia="Calibri" w:hAnsi="Times New Roman" w:cs="Times New Roman"/>
          <w:noProof/>
          <w:sz w:val="24"/>
          <w:szCs w:val="24"/>
          <w:lang w:eastAsia="de-DE"/>
        </w:rPr>
        <mc:AlternateContent>
          <mc:Choice Requires="wps">
            <w:drawing>
              <wp:anchor distT="45720" distB="45720" distL="114300" distR="114300" simplePos="0" relativeHeight="251659264" behindDoc="0" locked="0" layoutInCell="1" allowOverlap="1" wp14:anchorId="6A95CEC3" wp14:editId="21460157">
                <wp:simplePos x="0" y="0"/>
                <wp:positionH relativeFrom="margin">
                  <wp:align>center</wp:align>
                </wp:positionH>
                <wp:positionV relativeFrom="paragraph">
                  <wp:posOffset>382905</wp:posOffset>
                </wp:positionV>
                <wp:extent cx="5562600" cy="1654810"/>
                <wp:effectExtent l="19050" t="19050" r="19050" b="1333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54810"/>
                        </a:xfrm>
                        <a:prstGeom prst="rect">
                          <a:avLst/>
                        </a:prstGeom>
                        <a:solidFill>
                          <a:srgbClr val="FFFF00"/>
                        </a:solidFill>
                        <a:ln w="28575">
                          <a:solidFill>
                            <a:srgbClr val="FFFF00"/>
                          </a:solidFill>
                          <a:miter lim="800000"/>
                          <a:headEnd/>
                          <a:tailEnd/>
                        </a:ln>
                      </wps:spPr>
                      <wps:txbx>
                        <w:txbxContent>
                          <w:p w:rsidR="009F2A87" w:rsidRPr="00683700" w:rsidRDefault="009F2A87" w:rsidP="009F2A87">
                            <w:pPr>
                              <w:jc w:val="center"/>
                              <w:rPr>
                                <w:rFonts w:ascii="Arial" w:hAnsi="Arial" w:cs="Arial"/>
                                <w:b/>
                                <w:sz w:val="20"/>
                              </w:rPr>
                            </w:pPr>
                            <w:r w:rsidRPr="00683700">
                              <w:rPr>
                                <w:rFonts w:ascii="Arial" w:hAnsi="Arial" w:cs="Arial"/>
                                <w:b/>
                                <w:sz w:val="20"/>
                              </w:rPr>
                              <w:t>Anwendungshinweis (Bitte vor Benutzung entfernen):</w:t>
                            </w:r>
                          </w:p>
                          <w:p w:rsidR="009F2A87" w:rsidRPr="00683700" w:rsidRDefault="009F2A87" w:rsidP="009F2A87">
                            <w:pPr>
                              <w:jc w:val="center"/>
                              <w:rPr>
                                <w:rFonts w:ascii="Arial" w:hAnsi="Arial" w:cs="Arial"/>
                                <w:sz w:val="20"/>
                              </w:rPr>
                            </w:pPr>
                            <w:r w:rsidRPr="00683700">
                              <w:rPr>
                                <w:rFonts w:ascii="Arial" w:hAnsi="Arial" w:cs="Arial"/>
                                <w:sz w:val="20"/>
                              </w:rPr>
                              <w:t>Wir bitten Sie in Kenntnis zu nehmen, dass die vorliegende Richtlinie mit größter Sorgfalt erstellt und geprüft wurde, jedoch keinen Anspruch auf Vollständigkeit erhebt. Sie muss auf Ihre Organisation und auf deren Gegebenheiten individuell angepasst sowie zugeschnitten werden und dient hierfür als Hilfestellung und mögliches Beispiel.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95CEC3" id="_x0000_t202" coordsize="21600,21600" o:spt="202" path="m,l,21600r21600,l21600,xe">
                <v:stroke joinstyle="miter"/>
                <v:path gradientshapeok="t" o:connecttype="rect"/>
              </v:shapetype>
              <v:shape id="Textfeld 217" o:spid="_x0000_s1026" type="#_x0000_t202" style="position:absolute;left:0;text-align:left;margin-left:0;margin-top:30.15pt;width:438pt;height:130.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" fillcolor="yellow" strokecolor="yellow" strokeweight="2.25pt">
                <v:textbox style="mso-fit-shape-to-text:t">
                  <w:txbxContent>
                    <w:p w:rsidR="009F2A87" w:rsidRPr="00683700" w:rsidRDefault="009F2A87" w:rsidP="009F2A87">
                      <w:pPr>
                        <w:jc w:val="center"/>
                        <w:rPr>
                          <w:rFonts w:ascii="Arial" w:hAnsi="Arial" w:cs="Arial"/>
                          <w:b/>
                          <w:sz w:val="20"/>
                        </w:rPr>
                      </w:pPr>
                      <w:r w:rsidRPr="00683700">
                        <w:rPr>
                          <w:rFonts w:ascii="Arial" w:hAnsi="Arial" w:cs="Arial"/>
                          <w:b/>
                          <w:sz w:val="20"/>
                        </w:rPr>
                        <w:t>Anwendungshinweis (Bitte vor Benutzung entfernen):</w:t>
                      </w:r>
                    </w:p>
                    <w:p w:rsidR="009F2A87" w:rsidRPr="00683700" w:rsidRDefault="009F2A87" w:rsidP="009F2A87">
                      <w:pPr>
                        <w:jc w:val="center"/>
                        <w:rPr>
                          <w:rFonts w:ascii="Arial" w:hAnsi="Arial" w:cs="Arial"/>
                          <w:sz w:val="20"/>
                        </w:rPr>
                      </w:pPr>
                      <w:r w:rsidRPr="00683700">
                        <w:rPr>
                          <w:rFonts w:ascii="Arial" w:hAnsi="Arial" w:cs="Arial"/>
                          <w:sz w:val="20"/>
                        </w:rPr>
                        <w:t>Wir bitten Sie in Kenntnis zu nehmen, dass die vorliegende Richtlinie mit größter Sorgfalt erstellt und geprüft wurde, jedoch keinen Anspruch auf Vollständigkeit erhebt. Sie muss auf Ihre Organisation und auf deren Gegebenheiten individuell angepasst sowie zugeschnitten werden und dient hierfür als Hilfestellung und mögliches Beispiel.</w:t>
                      </w:r>
                    </w:p>
                  </w:txbxContent>
                </v:textbox>
                <w10:wrap anchorx="margin"/>
              </v:shape>
            </w:pict>
          </mc:Fallback>
        </mc:AlternateContent>
      </w:r>
    </w:p>
    <w:p w:rsidR="000B3AB6" w:rsidRDefault="000B3AB6" w:rsidP="009F2A87">
      <w:pPr>
        <w:jc w:val="center"/>
        <w:rPr>
          <w:rFonts w:ascii="Arial" w:hAnsi="Arial" w:cs="Arial"/>
          <w:b/>
          <w:sz w:val="52"/>
          <w:szCs w:val="52"/>
          <w:highlight w:val="yellow"/>
        </w:rPr>
      </w:pPr>
    </w:p>
    <w:p w:rsidR="000B3AB6" w:rsidRDefault="000B3AB6" w:rsidP="009F2A87">
      <w:pPr>
        <w:jc w:val="center"/>
        <w:rPr>
          <w:rFonts w:ascii="Arial" w:hAnsi="Arial" w:cs="Arial"/>
          <w:b/>
          <w:sz w:val="52"/>
          <w:szCs w:val="52"/>
          <w:highlight w:val="yellow"/>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p>
    <w:p w:rsidR="000B3AB6" w:rsidRDefault="000B3AB6" w:rsidP="000B3AB6">
      <w:pPr>
        <w:autoSpaceDE w:val="0"/>
        <w:autoSpaceDN w:val="0"/>
        <w:adjustRightInd w:val="0"/>
        <w:spacing w:after="0" w:line="240" w:lineRule="auto"/>
        <w:rPr>
          <w:rFonts w:ascii="MyriadPro-Regular" w:hAnsi="MyriadPro-Regular" w:cs="MyriadPro-Regular"/>
          <w:sz w:val="16"/>
          <w:szCs w:val="16"/>
        </w:rPr>
      </w:pPr>
      <w:r w:rsidRPr="000B3AB6">
        <w:rPr>
          <w:rFonts w:ascii="MyriadPro-Regular" w:hAnsi="MyriadPro-Regular" w:cs="MyriadPro-Regular"/>
          <w:sz w:val="16"/>
          <w:szCs w:val="16"/>
        </w:rPr>
        <w:t xml:space="preserve">Disclaimer: </w:t>
      </w:r>
      <w:r>
        <w:rPr>
          <w:rFonts w:ascii="MyriadPro-Regular" w:hAnsi="MyriadPro-Regular" w:cs="MyriadPro-Regular"/>
          <w:sz w:val="16"/>
          <w:szCs w:val="16"/>
        </w:rPr>
        <w:t>Die Inhalte dieses Leitfadens wurden von LSI erarbeitet und sind sorgfältig recherchiert. Trotz</w:t>
      </w:r>
    </w:p>
    <w:p w:rsidR="000B3AB6" w:rsidRPr="009F2A87" w:rsidRDefault="000B3AB6" w:rsidP="000B3AB6">
      <w:pPr>
        <w:autoSpaceDE w:val="0"/>
        <w:autoSpaceDN w:val="0"/>
        <w:adjustRightInd w:val="0"/>
        <w:spacing w:after="0" w:line="240" w:lineRule="auto"/>
        <w:rPr>
          <w:rFonts w:ascii="Arial" w:hAnsi="Arial" w:cs="Arial"/>
          <w:b/>
          <w:sz w:val="52"/>
          <w:szCs w:val="52"/>
          <w:highlight w:val="yellow"/>
        </w:rPr>
      </w:pPr>
      <w:r>
        <w:rPr>
          <w:rFonts w:ascii="MyriadPro-Regular" w:hAnsi="MyriadPro-Regular" w:cs="MyriadPro-Regular"/>
          <w:sz w:val="16"/>
          <w:szCs w:val="16"/>
        </w:rPr>
        <w:t>Größtmöglicher Sorgfalt erhebt die vorliegende Publikation keinen Anspruch auf Vollständigkeit. Sie spiegelt des LSI wider. Das LSI übernimmt keine Haftung für den Inhalt.</w:t>
      </w:r>
    </w:p>
    <w:p w:rsidR="00134BEE" w:rsidRPr="009F2A87" w:rsidRDefault="001956E6" w:rsidP="009F2A87">
      <w:pPr>
        <w:rPr>
          <w:rFonts w:ascii="Arial" w:hAnsi="Arial" w:cs="Arial"/>
          <w:sz w:val="28"/>
          <w:szCs w:val="28"/>
        </w:rPr>
      </w:pPr>
      <w:r w:rsidRPr="009472C8">
        <w:rPr>
          <w:sz w:val="52"/>
          <w:szCs w:val="52"/>
        </w:rPr>
        <w:br w:type="page"/>
      </w:r>
      <w:bookmarkStart w:id="2" w:name="_Toc89784162"/>
      <w:r w:rsidR="00134BEE" w:rsidRPr="009F2A87">
        <w:rPr>
          <w:rFonts w:ascii="Arial" w:hAnsi="Arial" w:cs="Arial"/>
          <w:sz w:val="28"/>
          <w:szCs w:val="28"/>
        </w:rPr>
        <w:lastRenderedPageBreak/>
        <w:t>Dokumenteneigenschaften</w:t>
      </w:r>
      <w:bookmarkEnd w:id="2"/>
    </w:p>
    <w:tbl>
      <w:tblPr>
        <w:tblStyle w:val="TabellemithellemGitternetz"/>
        <w:tblW w:w="0" w:type="auto"/>
        <w:tblLook w:val="04A0" w:firstRow="1" w:lastRow="0" w:firstColumn="1" w:lastColumn="0" w:noHBand="0" w:noVBand="1"/>
      </w:tblPr>
      <w:tblGrid>
        <w:gridCol w:w="2911"/>
        <w:gridCol w:w="6149"/>
      </w:tblGrid>
      <w:tr w:rsidR="00134BEE" w:rsidRPr="009F2A87" w:rsidTr="00D019B3">
        <w:trPr>
          <w:trHeight w:val="462"/>
        </w:trPr>
        <w:tc>
          <w:tcPr>
            <w:tcW w:w="2598"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Titel</w:t>
            </w:r>
          </w:p>
        </w:tc>
        <w:tc>
          <w:tcPr>
            <w:tcW w:w="6464" w:type="dxa"/>
            <w:vAlign w:val="center"/>
          </w:tcPr>
          <w:p w:rsidR="00134BEE" w:rsidRPr="009F2A87" w:rsidRDefault="00134BEE" w:rsidP="009472C8">
            <w:pPr>
              <w:rPr>
                <w:rFonts w:ascii="Arial" w:hAnsi="Arial" w:cs="Arial"/>
                <w:sz w:val="24"/>
                <w:szCs w:val="24"/>
              </w:rPr>
            </w:pPr>
          </w:p>
        </w:tc>
      </w:tr>
      <w:tr w:rsidR="00D31BEE" w:rsidRPr="009F2A87" w:rsidTr="00D019B3">
        <w:trPr>
          <w:trHeight w:val="413"/>
        </w:trPr>
        <w:tc>
          <w:tcPr>
            <w:tcW w:w="2598" w:type="dxa"/>
            <w:shd w:val="clear" w:color="auto" w:fill="F2F2F2" w:themeFill="background1" w:themeFillShade="F2"/>
            <w:vAlign w:val="center"/>
          </w:tcPr>
          <w:p w:rsidR="00D31BEE" w:rsidRPr="009F2A87" w:rsidRDefault="00D31BEE" w:rsidP="009472C8">
            <w:pPr>
              <w:rPr>
                <w:rFonts w:ascii="Arial" w:hAnsi="Arial" w:cs="Arial"/>
                <w:b/>
                <w:sz w:val="24"/>
                <w:szCs w:val="24"/>
              </w:rPr>
            </w:pPr>
            <w:r w:rsidRPr="009F2A87">
              <w:rPr>
                <w:rFonts w:ascii="Arial" w:hAnsi="Arial" w:cs="Arial"/>
                <w:b/>
                <w:sz w:val="24"/>
                <w:szCs w:val="24"/>
              </w:rPr>
              <w:t>Art</w:t>
            </w:r>
          </w:p>
        </w:tc>
        <w:tc>
          <w:tcPr>
            <w:tcW w:w="6464" w:type="dxa"/>
            <w:vAlign w:val="center"/>
          </w:tcPr>
          <w:p w:rsidR="00D31BEE" w:rsidRPr="009F2A87" w:rsidRDefault="00D31BEE" w:rsidP="009472C8">
            <w:pPr>
              <w:rPr>
                <w:rFonts w:ascii="Arial" w:hAnsi="Arial" w:cs="Arial"/>
                <w:sz w:val="24"/>
                <w:szCs w:val="24"/>
              </w:rPr>
            </w:pPr>
            <w:r w:rsidRPr="009F2A87">
              <w:rPr>
                <w:rFonts w:ascii="Arial" w:hAnsi="Arial" w:cs="Arial"/>
                <w:sz w:val="24"/>
                <w:szCs w:val="24"/>
              </w:rPr>
              <w:t>Richtlinie</w:t>
            </w:r>
          </w:p>
        </w:tc>
      </w:tr>
      <w:tr w:rsidR="00134BEE" w:rsidRPr="009F2A87" w:rsidTr="00D019B3">
        <w:trPr>
          <w:trHeight w:val="413"/>
        </w:trPr>
        <w:tc>
          <w:tcPr>
            <w:tcW w:w="2598" w:type="dxa"/>
            <w:shd w:val="clear" w:color="auto" w:fill="F2F2F2" w:themeFill="background1" w:themeFillShade="F2"/>
            <w:vAlign w:val="center"/>
          </w:tcPr>
          <w:p w:rsidR="00134BEE" w:rsidRPr="009F2A87" w:rsidRDefault="006F26FE" w:rsidP="009472C8">
            <w:pPr>
              <w:rPr>
                <w:rFonts w:ascii="Arial" w:hAnsi="Arial" w:cs="Arial"/>
                <w:b/>
                <w:sz w:val="24"/>
                <w:szCs w:val="24"/>
              </w:rPr>
            </w:pPr>
            <w:r w:rsidRPr="009F2A87">
              <w:rPr>
                <w:rFonts w:ascii="Arial" w:hAnsi="Arial" w:cs="Arial"/>
                <w:b/>
                <w:sz w:val="24"/>
                <w:szCs w:val="24"/>
              </w:rPr>
              <w:t>Hauptv</w:t>
            </w:r>
            <w:r w:rsidR="00134BEE" w:rsidRPr="009F2A87">
              <w:rPr>
                <w:rFonts w:ascii="Arial" w:hAnsi="Arial" w:cs="Arial"/>
                <w:b/>
                <w:sz w:val="24"/>
                <w:szCs w:val="24"/>
              </w:rPr>
              <w:t>erantwort</w:t>
            </w:r>
            <w:r w:rsidR="009472C8" w:rsidRPr="009F2A87">
              <w:rPr>
                <w:rFonts w:ascii="Arial" w:hAnsi="Arial" w:cs="Arial"/>
                <w:b/>
                <w:sz w:val="24"/>
                <w:szCs w:val="24"/>
              </w:rPr>
              <w:t>licher</w:t>
            </w:r>
          </w:p>
        </w:tc>
        <w:tc>
          <w:tcPr>
            <w:tcW w:w="6464" w:type="dxa"/>
            <w:vAlign w:val="center"/>
          </w:tcPr>
          <w:p w:rsidR="00134BEE" w:rsidRPr="009F2A87" w:rsidRDefault="009F2A87" w:rsidP="00C0442F">
            <w:pPr>
              <w:rPr>
                <w:rFonts w:ascii="Arial" w:hAnsi="Arial" w:cs="Arial"/>
                <w:sz w:val="24"/>
                <w:szCs w:val="24"/>
              </w:rPr>
            </w:pPr>
            <w:r w:rsidRPr="009F2A87">
              <w:rPr>
                <w:rFonts w:ascii="Arial" w:hAnsi="Arial" w:cs="Arial"/>
                <w:sz w:val="24"/>
                <w:szCs w:val="24"/>
                <w:highlight w:val="yellow"/>
              </w:rPr>
              <w:t>&lt;</w:t>
            </w:r>
            <w:r w:rsidR="00C0442F" w:rsidRPr="009F2A87">
              <w:rPr>
                <w:rFonts w:ascii="Arial" w:hAnsi="Arial" w:cs="Arial"/>
                <w:sz w:val="24"/>
                <w:szCs w:val="24"/>
                <w:highlight w:val="yellow"/>
              </w:rPr>
              <w:t xml:space="preserve">Name </w:t>
            </w:r>
            <w:r w:rsidR="00D019B3" w:rsidRPr="009F2A87">
              <w:rPr>
                <w:rFonts w:ascii="Arial" w:hAnsi="Arial" w:cs="Arial"/>
                <w:sz w:val="24"/>
                <w:szCs w:val="24"/>
                <w:highlight w:val="yellow"/>
              </w:rPr>
              <w:t>der Geschäftsführung</w:t>
            </w:r>
            <w:r w:rsidRPr="009F2A87">
              <w:rPr>
                <w:rFonts w:ascii="Arial" w:hAnsi="Arial" w:cs="Arial"/>
                <w:sz w:val="24"/>
                <w:szCs w:val="24"/>
                <w:highlight w:val="yellow"/>
              </w:rPr>
              <w:t>&gt;</w:t>
            </w:r>
          </w:p>
        </w:tc>
      </w:tr>
      <w:tr w:rsidR="006F26FE" w:rsidRPr="009F2A87" w:rsidTr="00D019B3">
        <w:trPr>
          <w:trHeight w:val="413"/>
        </w:trPr>
        <w:tc>
          <w:tcPr>
            <w:tcW w:w="2598" w:type="dxa"/>
            <w:shd w:val="clear" w:color="auto" w:fill="F2F2F2" w:themeFill="background1" w:themeFillShade="F2"/>
            <w:vAlign w:val="center"/>
          </w:tcPr>
          <w:p w:rsidR="006F26FE" w:rsidRPr="009F2A87" w:rsidRDefault="006F26FE" w:rsidP="006F26FE">
            <w:pPr>
              <w:jc w:val="right"/>
              <w:rPr>
                <w:rFonts w:ascii="Arial" w:hAnsi="Arial" w:cs="Arial"/>
                <w:b/>
                <w:sz w:val="24"/>
                <w:szCs w:val="24"/>
              </w:rPr>
            </w:pPr>
            <w:r w:rsidRPr="009F2A87">
              <w:rPr>
                <w:rFonts w:ascii="Arial" w:hAnsi="Arial" w:cs="Arial"/>
                <w:b/>
                <w:sz w:val="24"/>
                <w:szCs w:val="24"/>
              </w:rPr>
              <w:t>E-Mail, Telefon</w:t>
            </w:r>
          </w:p>
        </w:tc>
        <w:tc>
          <w:tcPr>
            <w:tcW w:w="6464" w:type="dxa"/>
            <w:vAlign w:val="center"/>
          </w:tcPr>
          <w:p w:rsidR="006F26FE" w:rsidRPr="009F2A87" w:rsidRDefault="009F2A87" w:rsidP="00C0442F">
            <w:pPr>
              <w:rPr>
                <w:rFonts w:ascii="Arial" w:hAnsi="Arial" w:cs="Arial"/>
                <w:sz w:val="24"/>
                <w:szCs w:val="24"/>
                <w:highlight w:val="yellow"/>
              </w:rPr>
            </w:pPr>
            <w:r>
              <w:rPr>
                <w:rFonts w:ascii="Arial" w:hAnsi="Arial" w:cs="Arial"/>
                <w:sz w:val="24"/>
                <w:szCs w:val="24"/>
                <w:highlight w:val="yellow"/>
              </w:rPr>
              <w:t>&lt;</w:t>
            </w:r>
            <w:r w:rsidR="00D019B3" w:rsidRPr="009F2A87">
              <w:rPr>
                <w:rFonts w:ascii="Arial" w:hAnsi="Arial" w:cs="Arial"/>
                <w:sz w:val="24"/>
                <w:szCs w:val="24"/>
                <w:highlight w:val="yellow"/>
              </w:rPr>
              <w:t>E-Mail-Adresse, Telefonnummer</w:t>
            </w:r>
            <w:r w:rsidRPr="009F2A87">
              <w:rPr>
                <w:rFonts w:ascii="Arial" w:hAnsi="Arial" w:cs="Arial"/>
                <w:sz w:val="24"/>
                <w:szCs w:val="24"/>
                <w:highlight w:val="yellow"/>
              </w:rPr>
              <w:t>&gt;</w:t>
            </w:r>
          </w:p>
        </w:tc>
      </w:tr>
      <w:tr w:rsidR="00134BEE" w:rsidRPr="009F2A87" w:rsidTr="00D019B3">
        <w:trPr>
          <w:trHeight w:val="404"/>
        </w:trPr>
        <w:tc>
          <w:tcPr>
            <w:tcW w:w="2598"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Ansprechpartner</w:t>
            </w:r>
          </w:p>
        </w:tc>
        <w:tc>
          <w:tcPr>
            <w:tcW w:w="6464" w:type="dxa"/>
            <w:vAlign w:val="center"/>
          </w:tcPr>
          <w:p w:rsidR="00134BEE" w:rsidRPr="009F2A87" w:rsidRDefault="009F2A87" w:rsidP="009472C8">
            <w:pPr>
              <w:rPr>
                <w:rFonts w:ascii="Arial" w:hAnsi="Arial" w:cs="Arial"/>
                <w:sz w:val="24"/>
                <w:szCs w:val="24"/>
              </w:rPr>
            </w:pPr>
            <w:r>
              <w:rPr>
                <w:rFonts w:ascii="Arial" w:hAnsi="Arial" w:cs="Arial"/>
                <w:sz w:val="24"/>
                <w:szCs w:val="24"/>
                <w:highlight w:val="yellow"/>
              </w:rPr>
              <w:t>&lt;</w:t>
            </w:r>
            <w:r w:rsidR="00C0442F" w:rsidRPr="009F2A87">
              <w:rPr>
                <w:rFonts w:ascii="Arial" w:hAnsi="Arial" w:cs="Arial"/>
                <w:sz w:val="24"/>
                <w:szCs w:val="24"/>
                <w:highlight w:val="yellow"/>
              </w:rPr>
              <w:t>Name des Ansprechpartners</w:t>
            </w:r>
            <w:r w:rsidR="006F26FE" w:rsidRPr="009F2A87">
              <w:rPr>
                <w:rFonts w:ascii="Arial" w:hAnsi="Arial" w:cs="Arial"/>
                <w:sz w:val="24"/>
                <w:szCs w:val="24"/>
                <w:highlight w:val="yellow"/>
              </w:rPr>
              <w:t xml:space="preserve"> der Richtlinie</w:t>
            </w:r>
            <w:r w:rsidR="00D019B3" w:rsidRPr="009F2A87">
              <w:rPr>
                <w:rFonts w:ascii="Arial" w:hAnsi="Arial" w:cs="Arial"/>
                <w:sz w:val="24"/>
                <w:szCs w:val="24"/>
                <w:highlight w:val="yellow"/>
              </w:rPr>
              <w:t xml:space="preserve"> / ISB</w:t>
            </w:r>
            <w:r w:rsidRPr="009F2A87">
              <w:rPr>
                <w:rFonts w:ascii="Arial" w:hAnsi="Arial" w:cs="Arial"/>
                <w:sz w:val="24"/>
                <w:szCs w:val="24"/>
                <w:highlight w:val="yellow"/>
              </w:rPr>
              <w:t>&gt;</w:t>
            </w:r>
          </w:p>
        </w:tc>
      </w:tr>
      <w:tr w:rsidR="006F26FE" w:rsidRPr="009F2A87" w:rsidTr="00D019B3">
        <w:trPr>
          <w:trHeight w:val="404"/>
        </w:trPr>
        <w:tc>
          <w:tcPr>
            <w:tcW w:w="2598" w:type="dxa"/>
            <w:shd w:val="clear" w:color="auto" w:fill="F2F2F2" w:themeFill="background1" w:themeFillShade="F2"/>
            <w:vAlign w:val="center"/>
          </w:tcPr>
          <w:p w:rsidR="006F26FE" w:rsidRPr="009F2A87" w:rsidRDefault="00D019B3" w:rsidP="00D019B3">
            <w:pPr>
              <w:jc w:val="right"/>
              <w:rPr>
                <w:rFonts w:ascii="Arial" w:hAnsi="Arial" w:cs="Arial"/>
                <w:b/>
                <w:sz w:val="24"/>
                <w:szCs w:val="24"/>
              </w:rPr>
            </w:pPr>
            <w:r w:rsidRPr="009F2A87">
              <w:rPr>
                <w:rFonts w:ascii="Arial" w:hAnsi="Arial" w:cs="Arial"/>
                <w:b/>
                <w:sz w:val="24"/>
                <w:szCs w:val="24"/>
              </w:rPr>
              <w:t>E-Mail, Telefon</w:t>
            </w:r>
          </w:p>
        </w:tc>
        <w:tc>
          <w:tcPr>
            <w:tcW w:w="6464" w:type="dxa"/>
            <w:vAlign w:val="center"/>
          </w:tcPr>
          <w:p w:rsidR="006F26FE" w:rsidRPr="009F2A87" w:rsidRDefault="009F2A87" w:rsidP="009472C8">
            <w:pPr>
              <w:rPr>
                <w:rFonts w:ascii="Arial" w:hAnsi="Arial" w:cs="Arial"/>
                <w:sz w:val="24"/>
                <w:szCs w:val="24"/>
                <w:highlight w:val="yellow"/>
              </w:rPr>
            </w:pPr>
            <w:r>
              <w:rPr>
                <w:rFonts w:ascii="Arial" w:hAnsi="Arial" w:cs="Arial"/>
                <w:sz w:val="24"/>
                <w:szCs w:val="24"/>
                <w:highlight w:val="yellow"/>
              </w:rPr>
              <w:t>&lt;</w:t>
            </w:r>
            <w:r w:rsidR="00D019B3" w:rsidRPr="009F2A87">
              <w:rPr>
                <w:rFonts w:ascii="Arial" w:hAnsi="Arial" w:cs="Arial"/>
                <w:sz w:val="24"/>
                <w:szCs w:val="24"/>
                <w:highlight w:val="yellow"/>
              </w:rPr>
              <w:t>E-Mail-Adresse, Telefonnummer</w:t>
            </w:r>
            <w:r w:rsidRPr="009F2A87">
              <w:rPr>
                <w:rFonts w:ascii="Arial" w:hAnsi="Arial" w:cs="Arial"/>
                <w:sz w:val="24"/>
                <w:szCs w:val="24"/>
                <w:highlight w:val="yellow"/>
              </w:rPr>
              <w:t>&gt;</w:t>
            </w:r>
          </w:p>
        </w:tc>
      </w:tr>
      <w:tr w:rsidR="00134BEE" w:rsidRPr="009F2A87" w:rsidTr="00D019B3">
        <w:trPr>
          <w:trHeight w:val="423"/>
        </w:trPr>
        <w:tc>
          <w:tcPr>
            <w:tcW w:w="2598"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Version</w:t>
            </w:r>
          </w:p>
        </w:tc>
        <w:tc>
          <w:tcPr>
            <w:tcW w:w="6464" w:type="dxa"/>
            <w:vAlign w:val="center"/>
          </w:tcPr>
          <w:p w:rsidR="00134BEE" w:rsidRPr="009F2A87" w:rsidRDefault="009F2A87" w:rsidP="009472C8">
            <w:pPr>
              <w:rPr>
                <w:rFonts w:ascii="Arial" w:hAnsi="Arial" w:cs="Arial"/>
                <w:sz w:val="24"/>
                <w:szCs w:val="24"/>
              </w:rPr>
            </w:pPr>
            <w:r>
              <w:rPr>
                <w:rFonts w:ascii="Arial" w:hAnsi="Arial" w:cs="Arial"/>
                <w:sz w:val="24"/>
                <w:szCs w:val="24"/>
                <w:highlight w:val="yellow"/>
              </w:rPr>
              <w:t>&lt;</w:t>
            </w:r>
            <w:proofErr w:type="spellStart"/>
            <w:r w:rsidR="00C0442F" w:rsidRPr="009F2A87">
              <w:rPr>
                <w:rFonts w:ascii="Arial" w:hAnsi="Arial" w:cs="Arial"/>
                <w:sz w:val="24"/>
                <w:szCs w:val="24"/>
                <w:highlight w:val="yellow"/>
              </w:rPr>
              <w:t>x.x</w:t>
            </w:r>
            <w:proofErr w:type="spellEnd"/>
            <w:r>
              <w:rPr>
                <w:rFonts w:ascii="Arial" w:hAnsi="Arial" w:cs="Arial"/>
                <w:sz w:val="24"/>
                <w:szCs w:val="24"/>
                <w:highlight w:val="yellow"/>
              </w:rPr>
              <w:t>&gt;</w:t>
            </w:r>
          </w:p>
        </w:tc>
      </w:tr>
      <w:tr w:rsidR="00A610F2" w:rsidRPr="009F2A87" w:rsidTr="00D019B3">
        <w:trPr>
          <w:trHeight w:val="423"/>
        </w:trPr>
        <w:tc>
          <w:tcPr>
            <w:tcW w:w="2598" w:type="dxa"/>
            <w:shd w:val="clear" w:color="auto" w:fill="F2F2F2" w:themeFill="background1" w:themeFillShade="F2"/>
            <w:vAlign w:val="center"/>
          </w:tcPr>
          <w:p w:rsidR="00A610F2" w:rsidRPr="009F2A87" w:rsidRDefault="009472C8" w:rsidP="009472C8">
            <w:pPr>
              <w:rPr>
                <w:rFonts w:ascii="Arial" w:hAnsi="Arial" w:cs="Arial"/>
                <w:b/>
                <w:sz w:val="24"/>
                <w:szCs w:val="24"/>
              </w:rPr>
            </w:pPr>
            <w:r w:rsidRPr="009F2A87">
              <w:rPr>
                <w:rFonts w:ascii="Arial" w:hAnsi="Arial" w:cs="Arial"/>
                <w:b/>
                <w:sz w:val="24"/>
                <w:szCs w:val="24"/>
              </w:rPr>
              <w:t>In Kraft</w:t>
            </w:r>
            <w:r w:rsidR="00D31BEE" w:rsidRPr="009F2A87">
              <w:rPr>
                <w:rFonts w:ascii="Arial" w:hAnsi="Arial" w:cs="Arial"/>
                <w:b/>
                <w:sz w:val="24"/>
                <w:szCs w:val="24"/>
              </w:rPr>
              <w:t xml:space="preserve"> seit</w:t>
            </w:r>
          </w:p>
        </w:tc>
        <w:tc>
          <w:tcPr>
            <w:tcW w:w="6464" w:type="dxa"/>
            <w:vAlign w:val="center"/>
          </w:tcPr>
          <w:p w:rsidR="00A610F2" w:rsidRPr="009F2A87" w:rsidRDefault="009F2A87" w:rsidP="009472C8">
            <w:pPr>
              <w:rPr>
                <w:rFonts w:ascii="Arial" w:hAnsi="Arial" w:cs="Arial"/>
                <w:sz w:val="24"/>
                <w:szCs w:val="24"/>
              </w:rPr>
            </w:pPr>
            <w:r>
              <w:rPr>
                <w:rFonts w:ascii="Arial" w:hAnsi="Arial" w:cs="Arial"/>
                <w:sz w:val="24"/>
                <w:szCs w:val="24"/>
                <w:highlight w:val="yellow"/>
              </w:rPr>
              <w:t>&lt;</w:t>
            </w:r>
            <w:r w:rsidR="00B11FB7" w:rsidRPr="009F2A87">
              <w:rPr>
                <w:rFonts w:ascii="Arial" w:hAnsi="Arial" w:cs="Arial"/>
                <w:sz w:val="24"/>
                <w:szCs w:val="24"/>
                <w:highlight w:val="yellow"/>
              </w:rPr>
              <w:t>xx.xx</w:t>
            </w:r>
            <w:r w:rsidR="00C0442F" w:rsidRPr="009F2A87">
              <w:rPr>
                <w:rFonts w:ascii="Arial" w:hAnsi="Arial" w:cs="Arial"/>
                <w:sz w:val="24"/>
                <w:szCs w:val="24"/>
                <w:highlight w:val="yellow"/>
              </w:rPr>
              <w:t>.</w:t>
            </w:r>
            <w:r w:rsidR="00B11FB7" w:rsidRPr="009F2A87">
              <w:rPr>
                <w:rFonts w:ascii="Arial" w:hAnsi="Arial" w:cs="Arial"/>
                <w:sz w:val="24"/>
                <w:szCs w:val="24"/>
                <w:highlight w:val="yellow"/>
              </w:rPr>
              <w:t>2022</w:t>
            </w:r>
            <w:r>
              <w:rPr>
                <w:rFonts w:ascii="Arial" w:hAnsi="Arial" w:cs="Arial"/>
                <w:sz w:val="24"/>
                <w:szCs w:val="24"/>
                <w:highlight w:val="yellow"/>
              </w:rPr>
              <w:t>&gt;</w:t>
            </w:r>
          </w:p>
        </w:tc>
      </w:tr>
      <w:tr w:rsidR="00134BEE" w:rsidRPr="009F2A87" w:rsidTr="00D019B3">
        <w:trPr>
          <w:trHeight w:val="422"/>
        </w:trPr>
        <w:tc>
          <w:tcPr>
            <w:tcW w:w="2598"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Überarbeitungsintervall</w:t>
            </w:r>
          </w:p>
        </w:tc>
        <w:tc>
          <w:tcPr>
            <w:tcW w:w="6464" w:type="dxa"/>
            <w:vAlign w:val="center"/>
          </w:tcPr>
          <w:p w:rsidR="00134BEE" w:rsidRPr="009F2A87" w:rsidRDefault="009F2A87" w:rsidP="009472C8">
            <w:pPr>
              <w:rPr>
                <w:rFonts w:ascii="Arial" w:hAnsi="Arial" w:cs="Arial"/>
                <w:sz w:val="24"/>
                <w:szCs w:val="24"/>
              </w:rPr>
            </w:pPr>
            <w:r w:rsidRPr="009F2A87">
              <w:rPr>
                <w:rFonts w:ascii="Arial" w:hAnsi="Arial" w:cs="Arial"/>
                <w:sz w:val="24"/>
                <w:szCs w:val="24"/>
              </w:rPr>
              <w:t>12 Monate</w:t>
            </w:r>
          </w:p>
        </w:tc>
      </w:tr>
      <w:tr w:rsidR="00134BEE" w:rsidRPr="009F2A87" w:rsidTr="00D019B3">
        <w:trPr>
          <w:trHeight w:val="414"/>
        </w:trPr>
        <w:tc>
          <w:tcPr>
            <w:tcW w:w="2598"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Nächste Überarbeitung</w:t>
            </w:r>
          </w:p>
        </w:tc>
        <w:tc>
          <w:tcPr>
            <w:tcW w:w="6464" w:type="dxa"/>
            <w:vAlign w:val="center"/>
          </w:tcPr>
          <w:p w:rsidR="00134BEE" w:rsidRPr="009F2A87" w:rsidRDefault="009F2A87" w:rsidP="009472C8">
            <w:pPr>
              <w:rPr>
                <w:rFonts w:ascii="Arial" w:hAnsi="Arial" w:cs="Arial"/>
                <w:sz w:val="24"/>
                <w:szCs w:val="24"/>
              </w:rPr>
            </w:pPr>
            <w:r>
              <w:rPr>
                <w:rFonts w:ascii="Arial" w:hAnsi="Arial" w:cs="Arial"/>
                <w:sz w:val="24"/>
                <w:szCs w:val="24"/>
                <w:highlight w:val="yellow"/>
              </w:rPr>
              <w:t>&lt;</w:t>
            </w:r>
            <w:r w:rsidR="00B11FB7" w:rsidRPr="009F2A87">
              <w:rPr>
                <w:rFonts w:ascii="Arial" w:hAnsi="Arial" w:cs="Arial"/>
                <w:sz w:val="24"/>
                <w:szCs w:val="24"/>
                <w:highlight w:val="yellow"/>
              </w:rPr>
              <w:t>yy.yy.2023</w:t>
            </w:r>
            <w:r>
              <w:rPr>
                <w:rFonts w:ascii="Arial" w:hAnsi="Arial" w:cs="Arial"/>
                <w:sz w:val="24"/>
                <w:szCs w:val="24"/>
                <w:highlight w:val="yellow"/>
              </w:rPr>
              <w:t>&gt;</w:t>
            </w:r>
          </w:p>
        </w:tc>
      </w:tr>
    </w:tbl>
    <w:p w:rsidR="00134BEE" w:rsidRPr="009F2A87" w:rsidRDefault="00134BEE" w:rsidP="00134BEE">
      <w:pPr>
        <w:rPr>
          <w:rFonts w:ascii="Arial" w:hAnsi="Arial" w:cs="Arial"/>
        </w:rPr>
      </w:pPr>
    </w:p>
    <w:p w:rsidR="009472C8" w:rsidRPr="009F2A87" w:rsidRDefault="009472C8" w:rsidP="00134BEE">
      <w:pPr>
        <w:rPr>
          <w:rFonts w:ascii="Arial" w:hAnsi="Arial" w:cs="Arial"/>
        </w:rPr>
      </w:pPr>
    </w:p>
    <w:p w:rsidR="00134BEE" w:rsidRPr="009F2A87" w:rsidRDefault="00134BEE" w:rsidP="00413738">
      <w:pPr>
        <w:rPr>
          <w:rFonts w:ascii="Arial" w:hAnsi="Arial" w:cs="Arial"/>
          <w:sz w:val="28"/>
          <w:szCs w:val="28"/>
        </w:rPr>
      </w:pPr>
      <w:bookmarkStart w:id="3" w:name="_Toc89784163"/>
      <w:r w:rsidRPr="009F2A87">
        <w:rPr>
          <w:rFonts w:ascii="Arial" w:hAnsi="Arial" w:cs="Arial"/>
          <w:sz w:val="28"/>
          <w:szCs w:val="28"/>
        </w:rPr>
        <w:t>Dokumentenhistorie</w:t>
      </w:r>
      <w:bookmarkEnd w:id="3"/>
    </w:p>
    <w:tbl>
      <w:tblPr>
        <w:tblStyle w:val="TabellemithellemGitternetz"/>
        <w:tblW w:w="0" w:type="auto"/>
        <w:tblLook w:val="04A0" w:firstRow="1" w:lastRow="0" w:firstColumn="1" w:lastColumn="0" w:noHBand="0" w:noVBand="1"/>
      </w:tblPr>
      <w:tblGrid>
        <w:gridCol w:w="1129"/>
        <w:gridCol w:w="3685"/>
        <w:gridCol w:w="1134"/>
        <w:gridCol w:w="3112"/>
      </w:tblGrid>
      <w:tr w:rsidR="00134BEE" w:rsidRPr="009F2A87" w:rsidTr="009472C8">
        <w:trPr>
          <w:trHeight w:val="410"/>
        </w:trPr>
        <w:tc>
          <w:tcPr>
            <w:tcW w:w="1129"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Version</w:t>
            </w:r>
          </w:p>
        </w:tc>
        <w:tc>
          <w:tcPr>
            <w:tcW w:w="3686"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Änderung</w:t>
            </w:r>
          </w:p>
        </w:tc>
        <w:tc>
          <w:tcPr>
            <w:tcW w:w="1134"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Datum</w:t>
            </w:r>
          </w:p>
        </w:tc>
        <w:tc>
          <w:tcPr>
            <w:tcW w:w="3113" w:type="dxa"/>
            <w:shd w:val="clear" w:color="auto" w:fill="F2F2F2" w:themeFill="background1" w:themeFillShade="F2"/>
            <w:vAlign w:val="center"/>
          </w:tcPr>
          <w:p w:rsidR="00134BEE" w:rsidRPr="009F2A87" w:rsidRDefault="00134BEE" w:rsidP="009472C8">
            <w:pPr>
              <w:rPr>
                <w:rFonts w:ascii="Arial" w:hAnsi="Arial" w:cs="Arial"/>
                <w:b/>
                <w:sz w:val="24"/>
                <w:szCs w:val="24"/>
              </w:rPr>
            </w:pPr>
            <w:r w:rsidRPr="009F2A87">
              <w:rPr>
                <w:rFonts w:ascii="Arial" w:hAnsi="Arial" w:cs="Arial"/>
                <w:b/>
                <w:sz w:val="24"/>
                <w:szCs w:val="24"/>
              </w:rPr>
              <w:t>Autor</w:t>
            </w:r>
          </w:p>
        </w:tc>
      </w:tr>
      <w:tr w:rsidR="00134BEE" w:rsidRPr="009F2A87" w:rsidTr="009472C8">
        <w:trPr>
          <w:trHeight w:val="404"/>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r w:rsidR="00134BEE" w:rsidRPr="009F2A87" w:rsidTr="009472C8">
        <w:trPr>
          <w:trHeight w:val="410"/>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r w:rsidR="00134BEE" w:rsidRPr="009F2A87" w:rsidTr="009472C8">
        <w:trPr>
          <w:trHeight w:val="416"/>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r w:rsidR="00134BEE" w:rsidRPr="009F2A87" w:rsidTr="009472C8">
        <w:trPr>
          <w:trHeight w:val="422"/>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r w:rsidR="00134BEE" w:rsidRPr="009F2A87" w:rsidTr="009472C8">
        <w:trPr>
          <w:trHeight w:val="422"/>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r w:rsidR="00134BEE" w:rsidRPr="009F2A87" w:rsidTr="009472C8">
        <w:trPr>
          <w:trHeight w:val="400"/>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r w:rsidR="00134BEE" w:rsidRPr="009F2A87" w:rsidTr="009472C8">
        <w:trPr>
          <w:trHeight w:val="406"/>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r w:rsidR="00134BEE" w:rsidRPr="009F2A87" w:rsidTr="009472C8">
        <w:trPr>
          <w:trHeight w:val="406"/>
        </w:trPr>
        <w:tc>
          <w:tcPr>
            <w:tcW w:w="1129" w:type="dxa"/>
            <w:vAlign w:val="center"/>
          </w:tcPr>
          <w:p w:rsidR="00134BEE" w:rsidRPr="009F2A87" w:rsidRDefault="00134BEE" w:rsidP="009472C8">
            <w:pPr>
              <w:rPr>
                <w:rFonts w:ascii="Arial" w:hAnsi="Arial" w:cs="Arial"/>
                <w:sz w:val="24"/>
                <w:szCs w:val="24"/>
              </w:rPr>
            </w:pPr>
          </w:p>
        </w:tc>
        <w:tc>
          <w:tcPr>
            <w:tcW w:w="3686" w:type="dxa"/>
            <w:vAlign w:val="center"/>
          </w:tcPr>
          <w:p w:rsidR="00134BEE" w:rsidRPr="009F2A87" w:rsidRDefault="00134BEE" w:rsidP="009472C8">
            <w:pPr>
              <w:rPr>
                <w:rFonts w:ascii="Arial" w:hAnsi="Arial" w:cs="Arial"/>
                <w:sz w:val="24"/>
                <w:szCs w:val="24"/>
              </w:rPr>
            </w:pPr>
          </w:p>
        </w:tc>
        <w:tc>
          <w:tcPr>
            <w:tcW w:w="1134" w:type="dxa"/>
            <w:vAlign w:val="center"/>
          </w:tcPr>
          <w:p w:rsidR="00134BEE" w:rsidRPr="009F2A87" w:rsidRDefault="00134BEE" w:rsidP="009472C8">
            <w:pPr>
              <w:rPr>
                <w:rFonts w:ascii="Arial" w:hAnsi="Arial" w:cs="Arial"/>
                <w:sz w:val="24"/>
                <w:szCs w:val="24"/>
              </w:rPr>
            </w:pPr>
          </w:p>
        </w:tc>
        <w:tc>
          <w:tcPr>
            <w:tcW w:w="3113" w:type="dxa"/>
            <w:vAlign w:val="center"/>
          </w:tcPr>
          <w:p w:rsidR="00134BEE" w:rsidRPr="009F2A87" w:rsidRDefault="00134BEE" w:rsidP="009472C8">
            <w:pPr>
              <w:rPr>
                <w:rFonts w:ascii="Arial" w:hAnsi="Arial" w:cs="Arial"/>
                <w:sz w:val="24"/>
                <w:szCs w:val="24"/>
              </w:rPr>
            </w:pPr>
          </w:p>
        </w:tc>
      </w:tr>
    </w:tbl>
    <w:p w:rsidR="00B83C3B" w:rsidRPr="009F2A87" w:rsidRDefault="00134BEE" w:rsidP="00C11F51">
      <w:pPr>
        <w:spacing w:before="240"/>
        <w:rPr>
          <w:rFonts w:ascii="Arial" w:hAnsi="Arial" w:cs="Arial"/>
          <w:sz w:val="56"/>
          <w:szCs w:val="56"/>
        </w:rPr>
      </w:pPr>
      <w:r w:rsidRPr="009F2A87">
        <w:rPr>
          <w:rFonts w:ascii="Arial" w:hAnsi="Arial" w:cs="Arial"/>
          <w:sz w:val="56"/>
          <w:szCs w:val="56"/>
        </w:rPr>
        <w:br w:type="page"/>
      </w:r>
    </w:p>
    <w:sdt>
      <w:sdtPr>
        <w:rPr>
          <w:rFonts w:asciiTheme="minorHAnsi" w:eastAsiaTheme="minorHAnsi" w:hAnsiTheme="minorHAnsi" w:cstheme="minorBidi"/>
          <w:color w:val="auto"/>
          <w:sz w:val="22"/>
          <w:szCs w:val="22"/>
          <w:lang w:eastAsia="en-US"/>
        </w:rPr>
        <w:id w:val="1378351727"/>
        <w:docPartObj>
          <w:docPartGallery w:val="Table of Contents"/>
          <w:docPartUnique/>
        </w:docPartObj>
      </w:sdtPr>
      <w:sdtEndPr>
        <w:rPr>
          <w:b/>
          <w:bCs/>
        </w:rPr>
      </w:sdtEndPr>
      <w:sdtContent>
        <w:p w:rsidR="00B83C3B" w:rsidRPr="009F2A87" w:rsidRDefault="00B83C3B" w:rsidP="00C11F51">
          <w:pPr>
            <w:pStyle w:val="Inhaltsverzeichnisberschrift"/>
            <w:spacing w:line="480" w:lineRule="auto"/>
            <w:rPr>
              <w:rFonts w:ascii="Arial" w:hAnsi="Arial" w:cs="Arial"/>
            </w:rPr>
          </w:pPr>
          <w:r w:rsidRPr="009F2A87">
            <w:rPr>
              <w:rFonts w:ascii="Arial" w:hAnsi="Arial" w:cs="Arial"/>
            </w:rPr>
            <w:t>Inhalt</w:t>
          </w:r>
        </w:p>
        <w:p w:rsidR="00424760" w:rsidRDefault="00B83C3B">
          <w:pPr>
            <w:pStyle w:val="Verzeichnis1"/>
            <w:tabs>
              <w:tab w:val="left" w:pos="440"/>
              <w:tab w:val="right" w:leader="dot" w:pos="9060"/>
            </w:tabs>
            <w:rPr>
              <w:rFonts w:eastAsiaTheme="minorEastAsia"/>
              <w:noProof/>
              <w:lang w:eastAsia="de-DE"/>
            </w:rPr>
          </w:pPr>
          <w:r>
            <w:fldChar w:fldCharType="begin"/>
          </w:r>
          <w:r>
            <w:instrText xml:space="preserve"> TOC \o "1-3" \h \z \u </w:instrText>
          </w:r>
          <w:r>
            <w:fldChar w:fldCharType="separate"/>
          </w:r>
          <w:hyperlink w:anchor="_Toc122521664" w:history="1">
            <w:r w:rsidR="00424760" w:rsidRPr="00260EDF">
              <w:rPr>
                <w:rStyle w:val="Hyperlink"/>
                <w:rFonts w:ascii="Arial" w:hAnsi="Arial" w:cs="Arial"/>
                <w:noProof/>
              </w:rPr>
              <w:t>1.</w:t>
            </w:r>
            <w:r w:rsidR="00424760">
              <w:rPr>
                <w:rFonts w:eastAsiaTheme="minorEastAsia"/>
                <w:noProof/>
                <w:lang w:eastAsia="de-DE"/>
              </w:rPr>
              <w:tab/>
            </w:r>
            <w:r w:rsidR="00424760" w:rsidRPr="00260EDF">
              <w:rPr>
                <w:rStyle w:val="Hyperlink"/>
                <w:rFonts w:ascii="Arial" w:hAnsi="Arial" w:cs="Arial"/>
                <w:noProof/>
              </w:rPr>
              <w:t>Einleitung</w:t>
            </w:r>
            <w:r w:rsidR="00424760">
              <w:rPr>
                <w:noProof/>
                <w:webHidden/>
              </w:rPr>
              <w:tab/>
            </w:r>
            <w:r w:rsidR="00424760">
              <w:rPr>
                <w:noProof/>
                <w:webHidden/>
              </w:rPr>
              <w:fldChar w:fldCharType="begin"/>
            </w:r>
            <w:r w:rsidR="00424760">
              <w:rPr>
                <w:noProof/>
                <w:webHidden/>
              </w:rPr>
              <w:instrText xml:space="preserve"> PAGEREF _Toc122521664 \h </w:instrText>
            </w:r>
            <w:r w:rsidR="00424760">
              <w:rPr>
                <w:noProof/>
                <w:webHidden/>
              </w:rPr>
            </w:r>
            <w:r w:rsidR="00424760">
              <w:rPr>
                <w:noProof/>
                <w:webHidden/>
              </w:rPr>
              <w:fldChar w:fldCharType="separate"/>
            </w:r>
            <w:r w:rsidR="00424760">
              <w:rPr>
                <w:noProof/>
                <w:webHidden/>
              </w:rPr>
              <w:t>3</w:t>
            </w:r>
            <w:r w:rsidR="00424760">
              <w:rPr>
                <w:noProof/>
                <w:webHidden/>
              </w:rPr>
              <w:fldChar w:fldCharType="end"/>
            </w:r>
          </w:hyperlink>
        </w:p>
        <w:p w:rsidR="00424760" w:rsidRDefault="001939AF">
          <w:pPr>
            <w:pStyle w:val="Verzeichnis1"/>
            <w:tabs>
              <w:tab w:val="left" w:pos="440"/>
              <w:tab w:val="right" w:leader="dot" w:pos="9060"/>
            </w:tabs>
            <w:rPr>
              <w:rFonts w:eastAsiaTheme="minorEastAsia"/>
              <w:noProof/>
              <w:lang w:eastAsia="de-DE"/>
            </w:rPr>
          </w:pPr>
          <w:hyperlink w:anchor="_Toc122521665" w:history="1">
            <w:r w:rsidR="00424760" w:rsidRPr="00260EDF">
              <w:rPr>
                <w:rStyle w:val="Hyperlink"/>
                <w:rFonts w:ascii="Arial" w:hAnsi="Arial" w:cs="Arial"/>
                <w:noProof/>
              </w:rPr>
              <w:t>2.</w:t>
            </w:r>
            <w:r w:rsidR="00424760">
              <w:rPr>
                <w:rFonts w:eastAsiaTheme="minorEastAsia"/>
                <w:noProof/>
                <w:lang w:eastAsia="de-DE"/>
              </w:rPr>
              <w:tab/>
            </w:r>
            <w:r w:rsidR="00424760" w:rsidRPr="00260EDF">
              <w:rPr>
                <w:rStyle w:val="Hyperlink"/>
                <w:rFonts w:ascii="Arial" w:hAnsi="Arial" w:cs="Arial"/>
                <w:noProof/>
              </w:rPr>
              <w:t>Geltungsbereich</w:t>
            </w:r>
            <w:r w:rsidR="00424760">
              <w:rPr>
                <w:noProof/>
                <w:webHidden/>
              </w:rPr>
              <w:tab/>
            </w:r>
            <w:r w:rsidR="00424760">
              <w:rPr>
                <w:noProof/>
                <w:webHidden/>
              </w:rPr>
              <w:fldChar w:fldCharType="begin"/>
            </w:r>
            <w:r w:rsidR="00424760">
              <w:rPr>
                <w:noProof/>
                <w:webHidden/>
              </w:rPr>
              <w:instrText xml:space="preserve"> PAGEREF _Toc122521665 \h </w:instrText>
            </w:r>
            <w:r w:rsidR="00424760">
              <w:rPr>
                <w:noProof/>
                <w:webHidden/>
              </w:rPr>
            </w:r>
            <w:r w:rsidR="00424760">
              <w:rPr>
                <w:noProof/>
                <w:webHidden/>
              </w:rPr>
              <w:fldChar w:fldCharType="separate"/>
            </w:r>
            <w:r w:rsidR="00424760">
              <w:rPr>
                <w:noProof/>
                <w:webHidden/>
              </w:rPr>
              <w:t>3</w:t>
            </w:r>
            <w:r w:rsidR="00424760">
              <w:rPr>
                <w:noProof/>
                <w:webHidden/>
              </w:rPr>
              <w:fldChar w:fldCharType="end"/>
            </w:r>
          </w:hyperlink>
        </w:p>
        <w:p w:rsidR="00424760" w:rsidRDefault="001939AF">
          <w:pPr>
            <w:pStyle w:val="Verzeichnis1"/>
            <w:tabs>
              <w:tab w:val="left" w:pos="440"/>
              <w:tab w:val="right" w:leader="dot" w:pos="9060"/>
            </w:tabs>
            <w:rPr>
              <w:rFonts w:eastAsiaTheme="minorEastAsia"/>
              <w:noProof/>
              <w:lang w:eastAsia="de-DE"/>
            </w:rPr>
          </w:pPr>
          <w:hyperlink w:anchor="_Toc122521666" w:history="1">
            <w:r w:rsidR="00424760" w:rsidRPr="00260EDF">
              <w:rPr>
                <w:rStyle w:val="Hyperlink"/>
                <w:rFonts w:ascii="Arial" w:hAnsi="Arial" w:cs="Arial"/>
                <w:noProof/>
              </w:rPr>
              <w:t>3.</w:t>
            </w:r>
            <w:r w:rsidR="00424760">
              <w:rPr>
                <w:rFonts w:eastAsiaTheme="minorEastAsia"/>
                <w:noProof/>
                <w:lang w:eastAsia="de-DE"/>
              </w:rPr>
              <w:tab/>
            </w:r>
            <w:r w:rsidR="00424760" w:rsidRPr="00260EDF">
              <w:rPr>
                <w:rStyle w:val="Hyperlink"/>
                <w:rFonts w:ascii="Arial" w:hAnsi="Arial" w:cs="Arial"/>
                <w:noProof/>
              </w:rPr>
              <w:t>Allgemeine Bestimmungen</w:t>
            </w:r>
            <w:r w:rsidR="00424760">
              <w:rPr>
                <w:noProof/>
                <w:webHidden/>
              </w:rPr>
              <w:tab/>
            </w:r>
            <w:r w:rsidR="00424760">
              <w:rPr>
                <w:noProof/>
                <w:webHidden/>
              </w:rPr>
              <w:fldChar w:fldCharType="begin"/>
            </w:r>
            <w:r w:rsidR="00424760">
              <w:rPr>
                <w:noProof/>
                <w:webHidden/>
              </w:rPr>
              <w:instrText xml:space="preserve"> PAGEREF _Toc122521666 \h </w:instrText>
            </w:r>
            <w:r w:rsidR="00424760">
              <w:rPr>
                <w:noProof/>
                <w:webHidden/>
              </w:rPr>
            </w:r>
            <w:r w:rsidR="00424760">
              <w:rPr>
                <w:noProof/>
                <w:webHidden/>
              </w:rPr>
              <w:fldChar w:fldCharType="separate"/>
            </w:r>
            <w:r w:rsidR="00424760">
              <w:rPr>
                <w:noProof/>
                <w:webHidden/>
              </w:rPr>
              <w:t>4</w:t>
            </w:r>
            <w:r w:rsidR="00424760">
              <w:rPr>
                <w:noProof/>
                <w:webHidden/>
              </w:rPr>
              <w:fldChar w:fldCharType="end"/>
            </w:r>
          </w:hyperlink>
        </w:p>
        <w:p w:rsidR="00424760" w:rsidRDefault="001939AF">
          <w:pPr>
            <w:pStyle w:val="Verzeichnis1"/>
            <w:tabs>
              <w:tab w:val="left" w:pos="440"/>
              <w:tab w:val="right" w:leader="dot" w:pos="9060"/>
            </w:tabs>
            <w:rPr>
              <w:rFonts w:eastAsiaTheme="minorEastAsia"/>
              <w:noProof/>
              <w:lang w:eastAsia="de-DE"/>
            </w:rPr>
          </w:pPr>
          <w:hyperlink w:anchor="_Toc122521667" w:history="1">
            <w:r w:rsidR="00424760" w:rsidRPr="00260EDF">
              <w:rPr>
                <w:rStyle w:val="Hyperlink"/>
                <w:rFonts w:ascii="Arial" w:hAnsi="Arial" w:cs="Arial"/>
                <w:noProof/>
              </w:rPr>
              <w:t>4.</w:t>
            </w:r>
            <w:r w:rsidR="00424760">
              <w:rPr>
                <w:rFonts w:eastAsiaTheme="minorEastAsia"/>
                <w:noProof/>
                <w:lang w:eastAsia="de-DE"/>
              </w:rPr>
              <w:tab/>
            </w:r>
            <w:r w:rsidR="00424760" w:rsidRPr="00260EDF">
              <w:rPr>
                <w:rStyle w:val="Hyperlink"/>
                <w:rFonts w:ascii="Arial" w:hAnsi="Arial" w:cs="Arial"/>
                <w:noProof/>
              </w:rPr>
              <w:t>Vorgehensweise bei der Löschung und Vernichtung</w:t>
            </w:r>
            <w:r w:rsidR="00424760">
              <w:rPr>
                <w:noProof/>
                <w:webHidden/>
              </w:rPr>
              <w:tab/>
            </w:r>
            <w:r w:rsidR="00424760">
              <w:rPr>
                <w:noProof/>
                <w:webHidden/>
              </w:rPr>
              <w:fldChar w:fldCharType="begin"/>
            </w:r>
            <w:r w:rsidR="00424760">
              <w:rPr>
                <w:noProof/>
                <w:webHidden/>
              </w:rPr>
              <w:instrText xml:space="preserve"> PAGEREF _Toc122521667 \h </w:instrText>
            </w:r>
            <w:r w:rsidR="00424760">
              <w:rPr>
                <w:noProof/>
                <w:webHidden/>
              </w:rPr>
            </w:r>
            <w:r w:rsidR="00424760">
              <w:rPr>
                <w:noProof/>
                <w:webHidden/>
              </w:rPr>
              <w:fldChar w:fldCharType="separate"/>
            </w:r>
            <w:r w:rsidR="00424760">
              <w:rPr>
                <w:noProof/>
                <w:webHidden/>
              </w:rPr>
              <w:t>4</w:t>
            </w:r>
            <w:r w:rsidR="00424760">
              <w:rPr>
                <w:noProof/>
                <w:webHidden/>
              </w:rPr>
              <w:fldChar w:fldCharType="end"/>
            </w:r>
          </w:hyperlink>
        </w:p>
        <w:p w:rsidR="00424760" w:rsidRDefault="001939AF">
          <w:pPr>
            <w:pStyle w:val="Verzeichnis1"/>
            <w:tabs>
              <w:tab w:val="left" w:pos="440"/>
              <w:tab w:val="right" w:leader="dot" w:pos="9060"/>
            </w:tabs>
            <w:rPr>
              <w:rFonts w:eastAsiaTheme="minorEastAsia"/>
              <w:noProof/>
              <w:lang w:eastAsia="de-DE"/>
            </w:rPr>
          </w:pPr>
          <w:hyperlink w:anchor="_Toc122521668" w:history="1">
            <w:r w:rsidR="00424760" w:rsidRPr="00260EDF">
              <w:rPr>
                <w:rStyle w:val="Hyperlink"/>
                <w:rFonts w:ascii="Arial" w:hAnsi="Arial" w:cs="Arial"/>
                <w:noProof/>
              </w:rPr>
              <w:t>5.</w:t>
            </w:r>
            <w:r w:rsidR="00424760">
              <w:rPr>
                <w:rFonts w:eastAsiaTheme="minorEastAsia"/>
                <w:noProof/>
                <w:lang w:eastAsia="de-DE"/>
              </w:rPr>
              <w:tab/>
            </w:r>
            <w:r w:rsidR="00424760" w:rsidRPr="00260EDF">
              <w:rPr>
                <w:rStyle w:val="Hyperlink"/>
                <w:rFonts w:ascii="Arial" w:hAnsi="Arial" w:cs="Arial"/>
                <w:noProof/>
              </w:rPr>
              <w:t>Löschen und Vernichten durch Dritte</w:t>
            </w:r>
            <w:r w:rsidR="00424760">
              <w:rPr>
                <w:noProof/>
                <w:webHidden/>
              </w:rPr>
              <w:tab/>
            </w:r>
            <w:r w:rsidR="00424760">
              <w:rPr>
                <w:noProof/>
                <w:webHidden/>
              </w:rPr>
              <w:fldChar w:fldCharType="begin"/>
            </w:r>
            <w:r w:rsidR="00424760">
              <w:rPr>
                <w:noProof/>
                <w:webHidden/>
              </w:rPr>
              <w:instrText xml:space="preserve"> PAGEREF _Toc122521668 \h </w:instrText>
            </w:r>
            <w:r w:rsidR="00424760">
              <w:rPr>
                <w:noProof/>
                <w:webHidden/>
              </w:rPr>
            </w:r>
            <w:r w:rsidR="00424760">
              <w:rPr>
                <w:noProof/>
                <w:webHidden/>
              </w:rPr>
              <w:fldChar w:fldCharType="separate"/>
            </w:r>
            <w:r w:rsidR="00424760">
              <w:rPr>
                <w:noProof/>
                <w:webHidden/>
              </w:rPr>
              <w:t>5</w:t>
            </w:r>
            <w:r w:rsidR="00424760">
              <w:rPr>
                <w:noProof/>
                <w:webHidden/>
              </w:rPr>
              <w:fldChar w:fldCharType="end"/>
            </w:r>
          </w:hyperlink>
        </w:p>
        <w:p w:rsidR="00B83C3B" w:rsidRDefault="00B83C3B" w:rsidP="00C11F51">
          <w:pPr>
            <w:spacing w:line="480" w:lineRule="auto"/>
          </w:pPr>
          <w:r>
            <w:rPr>
              <w:b/>
              <w:bCs/>
            </w:rPr>
            <w:fldChar w:fldCharType="end"/>
          </w:r>
        </w:p>
      </w:sdtContent>
    </w:sdt>
    <w:p w:rsidR="00B83C3B" w:rsidRDefault="00B83C3B">
      <w:pPr>
        <w:rPr>
          <w:rFonts w:asciiTheme="majorHAnsi" w:hAnsiTheme="majorHAnsi" w:cstheme="majorHAnsi"/>
          <w:sz w:val="56"/>
          <w:szCs w:val="56"/>
        </w:rPr>
      </w:pPr>
    </w:p>
    <w:p w:rsidR="000361DB" w:rsidRDefault="000361D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B83C3B" w:rsidRDefault="00B83C3B">
      <w:pPr>
        <w:rPr>
          <w:rFonts w:asciiTheme="majorHAnsi" w:hAnsiTheme="majorHAnsi" w:cstheme="majorHAnsi"/>
          <w:sz w:val="56"/>
          <w:szCs w:val="56"/>
        </w:rPr>
      </w:pPr>
    </w:p>
    <w:p w:rsidR="009F2A87" w:rsidRPr="009F2A87" w:rsidRDefault="00B83C3B" w:rsidP="009F2A87">
      <w:pPr>
        <w:pStyle w:val="berschrift1"/>
        <w:numPr>
          <w:ilvl w:val="0"/>
          <w:numId w:val="2"/>
        </w:numPr>
        <w:rPr>
          <w:rFonts w:ascii="Arial" w:hAnsi="Arial" w:cs="Arial"/>
        </w:rPr>
      </w:pPr>
      <w:bookmarkStart w:id="4" w:name="_Toc92721096"/>
      <w:bookmarkStart w:id="5" w:name="_Toc122521664"/>
      <w:r w:rsidRPr="009F2A87">
        <w:rPr>
          <w:rFonts w:ascii="Arial" w:hAnsi="Arial" w:cs="Arial"/>
        </w:rPr>
        <w:lastRenderedPageBreak/>
        <w:t>Einleitung</w:t>
      </w:r>
      <w:bookmarkEnd w:id="4"/>
      <w:bookmarkEnd w:id="5"/>
    </w:p>
    <w:p w:rsidR="00460DF4" w:rsidRPr="00460DF4" w:rsidRDefault="00460DF4" w:rsidP="00460DF4"/>
    <w:p w:rsidR="002753B2" w:rsidRPr="006A1487" w:rsidRDefault="002753B2" w:rsidP="006A1487">
      <w:pPr>
        <w:jc w:val="both"/>
        <w:rPr>
          <w:rFonts w:ascii="Arial" w:hAnsi="Arial" w:cs="Arial"/>
          <w:color w:val="000000"/>
        </w:rPr>
      </w:pPr>
      <w:r w:rsidRPr="006A1487">
        <w:rPr>
          <w:rFonts w:ascii="Arial" w:hAnsi="Arial" w:cs="Arial"/>
          <w:color w:val="000000"/>
        </w:rPr>
        <w:t>Alle</w:t>
      </w:r>
      <w:r w:rsidR="00C823BE">
        <w:rPr>
          <w:rFonts w:ascii="Arial" w:hAnsi="Arial" w:cs="Arial"/>
          <w:color w:val="000000"/>
        </w:rPr>
        <w:t xml:space="preserve"> sensiblen</w:t>
      </w:r>
      <w:r w:rsidRPr="006A1487">
        <w:rPr>
          <w:rFonts w:ascii="Arial" w:hAnsi="Arial" w:cs="Arial"/>
          <w:color w:val="000000"/>
        </w:rPr>
        <w:t xml:space="preserve"> Informationen müssen vor unbefugter Kenntnisnahme geschützt werden, das gilt auch wenn</w:t>
      </w:r>
      <w:r w:rsidR="00E145EF" w:rsidRPr="006A1487">
        <w:rPr>
          <w:rFonts w:ascii="Arial" w:hAnsi="Arial" w:cs="Arial"/>
          <w:color w:val="000000"/>
        </w:rPr>
        <w:t xml:space="preserve"> Geräte</w:t>
      </w:r>
      <w:r w:rsidR="00C823BE">
        <w:rPr>
          <w:rFonts w:ascii="Arial" w:hAnsi="Arial" w:cs="Arial"/>
          <w:color w:val="000000"/>
        </w:rPr>
        <w:t>,</w:t>
      </w:r>
      <w:r w:rsidR="00E145EF" w:rsidRPr="006A1487">
        <w:rPr>
          <w:rFonts w:ascii="Arial" w:hAnsi="Arial" w:cs="Arial"/>
          <w:color w:val="000000"/>
        </w:rPr>
        <w:t xml:space="preserve"> die diese Informationen verarbeiten</w:t>
      </w:r>
      <w:r w:rsidR="00C823BE">
        <w:rPr>
          <w:rFonts w:ascii="Arial" w:hAnsi="Arial" w:cs="Arial"/>
          <w:color w:val="000000"/>
        </w:rPr>
        <w:t>,</w:t>
      </w:r>
      <w:r w:rsidR="00E145EF" w:rsidRPr="006A1487">
        <w:rPr>
          <w:rFonts w:ascii="Arial" w:hAnsi="Arial" w:cs="Arial"/>
          <w:color w:val="000000"/>
        </w:rPr>
        <w:t xml:space="preserve"> aus der Organisation entfernt werden oder die Daten einfach ni</w:t>
      </w:r>
      <w:r w:rsidRPr="006A1487">
        <w:rPr>
          <w:rFonts w:ascii="Arial" w:hAnsi="Arial" w:cs="Arial"/>
          <w:color w:val="000000"/>
        </w:rPr>
        <w:t xml:space="preserve">cht mehr benötigt werden. Daher ist es wichtig </w:t>
      </w:r>
      <w:r w:rsidR="002E0C28">
        <w:rPr>
          <w:rFonts w:ascii="Arial" w:hAnsi="Arial" w:cs="Arial"/>
          <w:color w:val="000000"/>
        </w:rPr>
        <w:t>sämtliche Daten</w:t>
      </w:r>
      <w:r w:rsidRPr="006A1487">
        <w:rPr>
          <w:rFonts w:ascii="Arial" w:hAnsi="Arial" w:cs="Arial"/>
          <w:color w:val="000000"/>
        </w:rPr>
        <w:t xml:space="preserve"> sicher</w:t>
      </w:r>
      <w:r w:rsidR="00517EEE" w:rsidRPr="006A1487">
        <w:rPr>
          <w:rFonts w:ascii="Arial" w:hAnsi="Arial" w:cs="Arial"/>
          <w:color w:val="000000"/>
        </w:rPr>
        <w:t>, d.h. vollständig und unwiderruflich,</w:t>
      </w:r>
      <w:r w:rsidRPr="006A1487">
        <w:rPr>
          <w:rFonts w:ascii="Arial" w:hAnsi="Arial" w:cs="Arial"/>
          <w:color w:val="000000"/>
        </w:rPr>
        <w:t xml:space="preserve"> zu löschen bzw. zu vernichten. Das einfache </w:t>
      </w:r>
      <w:r w:rsidR="002E0C28">
        <w:rPr>
          <w:rFonts w:ascii="Arial" w:hAnsi="Arial" w:cs="Arial"/>
          <w:color w:val="000000"/>
        </w:rPr>
        <w:t>L</w:t>
      </w:r>
      <w:r w:rsidRPr="006A1487">
        <w:rPr>
          <w:rFonts w:ascii="Arial" w:hAnsi="Arial" w:cs="Arial"/>
          <w:color w:val="000000"/>
        </w:rPr>
        <w:t xml:space="preserve">öschen von Datenträgern </w:t>
      </w:r>
      <w:r w:rsidR="00E145EF" w:rsidRPr="006A1487">
        <w:rPr>
          <w:rFonts w:ascii="Arial" w:hAnsi="Arial" w:cs="Arial"/>
          <w:color w:val="000000"/>
        </w:rPr>
        <w:t xml:space="preserve">oder </w:t>
      </w:r>
      <w:r w:rsidR="00C823BE">
        <w:rPr>
          <w:rFonts w:ascii="Arial" w:hAnsi="Arial" w:cs="Arial"/>
          <w:color w:val="000000"/>
        </w:rPr>
        <w:t>Z</w:t>
      </w:r>
      <w:r w:rsidR="00C823BE" w:rsidRPr="006A1487">
        <w:rPr>
          <w:rFonts w:ascii="Arial" w:hAnsi="Arial" w:cs="Arial"/>
          <w:color w:val="000000"/>
        </w:rPr>
        <w:t xml:space="preserve">erreißen </w:t>
      </w:r>
      <w:r w:rsidR="00E145EF" w:rsidRPr="006A1487">
        <w:rPr>
          <w:rFonts w:ascii="Arial" w:hAnsi="Arial" w:cs="Arial"/>
          <w:color w:val="000000"/>
        </w:rPr>
        <w:t>von Papierdokumenten reicht dafür nicht aus.</w:t>
      </w:r>
    </w:p>
    <w:p w:rsidR="00E145EF" w:rsidRPr="006A1487" w:rsidRDefault="00E145EF" w:rsidP="006A1487">
      <w:pPr>
        <w:jc w:val="both"/>
        <w:rPr>
          <w:rFonts w:ascii="Arial" w:hAnsi="Arial" w:cs="Arial"/>
          <w:color w:val="000000"/>
        </w:rPr>
      </w:pPr>
      <w:r w:rsidRPr="006A1487">
        <w:rPr>
          <w:rFonts w:ascii="Arial" w:hAnsi="Arial" w:cs="Arial"/>
          <w:color w:val="000000"/>
        </w:rPr>
        <w:t xml:space="preserve">Eine </w:t>
      </w:r>
      <w:r w:rsidR="002E0C28">
        <w:rPr>
          <w:rFonts w:ascii="Arial" w:hAnsi="Arial" w:cs="Arial"/>
          <w:color w:val="000000"/>
        </w:rPr>
        <w:t>e</w:t>
      </w:r>
      <w:r w:rsidRPr="006A1487">
        <w:rPr>
          <w:rFonts w:ascii="Arial" w:hAnsi="Arial" w:cs="Arial"/>
          <w:color w:val="000000"/>
        </w:rPr>
        <w:t>inheitliche Regelung für die gesamte Organisation hilft dabei den Missbrauch v</w:t>
      </w:r>
      <w:r w:rsidR="000709A5" w:rsidRPr="006A1487">
        <w:rPr>
          <w:rFonts w:ascii="Arial" w:hAnsi="Arial" w:cs="Arial"/>
          <w:color w:val="000000"/>
        </w:rPr>
        <w:t>on Daten zu verhindern</w:t>
      </w:r>
      <w:r w:rsidR="00B6769B">
        <w:rPr>
          <w:rFonts w:ascii="Arial" w:hAnsi="Arial" w:cs="Arial"/>
          <w:color w:val="000000"/>
        </w:rPr>
        <w:t>,</w:t>
      </w:r>
      <w:r w:rsidR="000709A5" w:rsidRPr="006A1487">
        <w:rPr>
          <w:rFonts w:ascii="Arial" w:hAnsi="Arial" w:cs="Arial"/>
          <w:color w:val="000000"/>
        </w:rPr>
        <w:t xml:space="preserve"> Mitarbeiter zu sensibilisieren und sie bei der Auswahl der richtigen Werkzeuge und Verfahren</w:t>
      </w:r>
      <w:r w:rsidR="00517EEE" w:rsidRPr="006A1487">
        <w:rPr>
          <w:rFonts w:ascii="Arial" w:hAnsi="Arial" w:cs="Arial"/>
          <w:color w:val="000000"/>
        </w:rPr>
        <w:t xml:space="preserve"> zu</w:t>
      </w:r>
      <w:r w:rsidR="000709A5" w:rsidRPr="006A1487">
        <w:rPr>
          <w:rFonts w:ascii="Arial" w:hAnsi="Arial" w:cs="Arial"/>
          <w:color w:val="000000"/>
        </w:rPr>
        <w:t xml:space="preserve"> unterstützen.</w:t>
      </w:r>
    </w:p>
    <w:p w:rsidR="000709A5" w:rsidRDefault="000709A5" w:rsidP="006A1487">
      <w:pPr>
        <w:jc w:val="both"/>
        <w:rPr>
          <w:rFonts w:ascii="Arial" w:hAnsi="Arial" w:cs="Arial"/>
          <w:color w:val="000000"/>
        </w:rPr>
      </w:pPr>
      <w:r w:rsidRPr="006A1487">
        <w:rPr>
          <w:rFonts w:ascii="Arial" w:hAnsi="Arial" w:cs="Arial"/>
          <w:color w:val="000000"/>
        </w:rPr>
        <w:t>Geeignete Vorgehensweisen</w:t>
      </w:r>
      <w:r w:rsidR="00C823BE">
        <w:rPr>
          <w:rFonts w:ascii="Arial" w:hAnsi="Arial" w:cs="Arial"/>
          <w:color w:val="000000"/>
        </w:rPr>
        <w:t xml:space="preserve"> der Datenvernichtung</w:t>
      </w:r>
      <w:r w:rsidRPr="006A1487">
        <w:rPr>
          <w:rFonts w:ascii="Arial" w:hAnsi="Arial" w:cs="Arial"/>
          <w:color w:val="000000"/>
        </w:rPr>
        <w:t xml:space="preserve"> </w:t>
      </w:r>
      <w:r w:rsidR="00976242">
        <w:rPr>
          <w:rFonts w:ascii="Arial" w:hAnsi="Arial" w:cs="Arial"/>
          <w:color w:val="000000"/>
        </w:rPr>
        <w:t>s</w:t>
      </w:r>
      <w:r w:rsidR="00AE72A1">
        <w:rPr>
          <w:rFonts w:ascii="Arial" w:hAnsi="Arial" w:cs="Arial"/>
          <w:color w:val="000000"/>
        </w:rPr>
        <w:t>ind</w:t>
      </w:r>
      <w:r w:rsidR="00527C25">
        <w:rPr>
          <w:rFonts w:ascii="Arial" w:hAnsi="Arial" w:cs="Arial"/>
          <w:color w:val="000000"/>
        </w:rPr>
        <w:t xml:space="preserve"> </w:t>
      </w:r>
      <w:r w:rsidR="00AE72A1">
        <w:rPr>
          <w:rFonts w:ascii="Arial" w:hAnsi="Arial" w:cs="Arial"/>
          <w:color w:val="000000"/>
        </w:rPr>
        <w:t xml:space="preserve">sowohl </w:t>
      </w:r>
      <w:r w:rsidRPr="006A1487">
        <w:rPr>
          <w:rFonts w:ascii="Arial" w:hAnsi="Arial" w:cs="Arial"/>
          <w:color w:val="000000"/>
        </w:rPr>
        <w:t>vo</w:t>
      </w:r>
      <w:r w:rsidR="00AE72A1">
        <w:rPr>
          <w:rFonts w:ascii="Arial" w:hAnsi="Arial" w:cs="Arial"/>
          <w:color w:val="000000"/>
        </w:rPr>
        <w:t>m</w:t>
      </w:r>
      <w:r w:rsidR="00517EEE" w:rsidRPr="006A1487">
        <w:rPr>
          <w:rFonts w:ascii="Arial" w:hAnsi="Arial" w:cs="Arial"/>
          <w:color w:val="000000"/>
        </w:rPr>
        <w:t xml:space="preserve"> Schutzbed</w:t>
      </w:r>
      <w:r w:rsidR="00AE72A1">
        <w:rPr>
          <w:rFonts w:ascii="Arial" w:hAnsi="Arial" w:cs="Arial"/>
          <w:color w:val="000000"/>
        </w:rPr>
        <w:t>arf</w:t>
      </w:r>
      <w:r w:rsidR="00517EEE" w:rsidRPr="006A1487">
        <w:rPr>
          <w:rFonts w:ascii="Arial" w:hAnsi="Arial" w:cs="Arial"/>
          <w:color w:val="000000"/>
        </w:rPr>
        <w:t xml:space="preserve"> der Informationen, </w:t>
      </w:r>
      <w:r w:rsidR="00AE72A1">
        <w:rPr>
          <w:rFonts w:ascii="Arial" w:hAnsi="Arial" w:cs="Arial"/>
          <w:color w:val="000000"/>
        </w:rPr>
        <w:t xml:space="preserve">als auch von </w:t>
      </w:r>
      <w:r w:rsidR="00517EEE" w:rsidRPr="006A1487">
        <w:rPr>
          <w:rFonts w:ascii="Arial" w:hAnsi="Arial" w:cs="Arial"/>
          <w:color w:val="000000"/>
        </w:rPr>
        <w:t xml:space="preserve">der Art des Datenträgers </w:t>
      </w:r>
      <w:r w:rsidR="00AE72A1">
        <w:rPr>
          <w:rFonts w:ascii="Arial" w:hAnsi="Arial" w:cs="Arial"/>
          <w:color w:val="000000"/>
        </w:rPr>
        <w:t>und</w:t>
      </w:r>
      <w:r w:rsidR="00517EEE" w:rsidRPr="006A1487">
        <w:rPr>
          <w:rFonts w:ascii="Arial" w:hAnsi="Arial" w:cs="Arial"/>
          <w:color w:val="000000"/>
        </w:rPr>
        <w:t xml:space="preserve"> der Speichertechnologie ab</w:t>
      </w:r>
      <w:r w:rsidR="00AE72A1">
        <w:rPr>
          <w:rFonts w:ascii="Arial" w:hAnsi="Arial" w:cs="Arial"/>
          <w:color w:val="000000"/>
        </w:rPr>
        <w:t>hängig</w:t>
      </w:r>
      <w:r w:rsidR="00517EEE" w:rsidRPr="006A1487">
        <w:rPr>
          <w:rFonts w:ascii="Arial" w:hAnsi="Arial" w:cs="Arial"/>
          <w:color w:val="000000"/>
        </w:rPr>
        <w:t>.</w:t>
      </w:r>
    </w:p>
    <w:p w:rsidR="002E0C28" w:rsidRDefault="002E0C28" w:rsidP="002E0C28">
      <w:pPr>
        <w:jc w:val="both"/>
        <w:rPr>
          <w:rFonts w:ascii="Arial" w:hAnsi="Arial" w:cs="Arial"/>
          <w:color w:val="000000"/>
        </w:rPr>
      </w:pPr>
      <w:r>
        <w:rPr>
          <w:rFonts w:ascii="Arial" w:hAnsi="Arial" w:cs="Arial"/>
          <w:color w:val="000000"/>
        </w:rPr>
        <w:t>Der Zweck dieses Dokumentes ist die</w:t>
      </w:r>
      <w:r w:rsidR="00C823BE">
        <w:rPr>
          <w:rFonts w:ascii="Arial" w:hAnsi="Arial" w:cs="Arial"/>
          <w:color w:val="000000"/>
        </w:rPr>
        <w:t xml:space="preserve"> Gewährleistung</w:t>
      </w:r>
      <w:r>
        <w:rPr>
          <w:rFonts w:ascii="Arial" w:hAnsi="Arial" w:cs="Arial"/>
          <w:color w:val="000000"/>
        </w:rPr>
        <w:t xml:space="preserve"> </w:t>
      </w:r>
      <w:r w:rsidR="00C823BE">
        <w:rPr>
          <w:rFonts w:ascii="Arial" w:hAnsi="Arial" w:cs="Arial"/>
          <w:color w:val="000000"/>
        </w:rPr>
        <w:t xml:space="preserve">der </w:t>
      </w:r>
      <w:r>
        <w:rPr>
          <w:rFonts w:ascii="Arial" w:hAnsi="Arial" w:cs="Arial"/>
          <w:color w:val="000000"/>
        </w:rPr>
        <w:t>sichere</w:t>
      </w:r>
      <w:r w:rsidR="00C823BE">
        <w:rPr>
          <w:rFonts w:ascii="Arial" w:hAnsi="Arial" w:cs="Arial"/>
          <w:color w:val="000000"/>
        </w:rPr>
        <w:t>n</w:t>
      </w:r>
      <w:r>
        <w:rPr>
          <w:rFonts w:ascii="Arial" w:hAnsi="Arial" w:cs="Arial"/>
          <w:color w:val="000000"/>
        </w:rPr>
        <w:t xml:space="preserve"> Löschung und Vernichtung von Daten.</w:t>
      </w:r>
    </w:p>
    <w:p w:rsidR="006A69FA" w:rsidRDefault="006A69FA" w:rsidP="002E0C28">
      <w:pPr>
        <w:jc w:val="both"/>
        <w:rPr>
          <w:rFonts w:ascii="Arial" w:hAnsi="Arial" w:cs="Arial"/>
          <w:color w:val="000000"/>
        </w:rPr>
      </w:pPr>
    </w:p>
    <w:p w:rsidR="00B83C3B" w:rsidRDefault="00B83C3B" w:rsidP="002957D5">
      <w:pPr>
        <w:pStyle w:val="berschrift1"/>
        <w:numPr>
          <w:ilvl w:val="0"/>
          <w:numId w:val="2"/>
        </w:numPr>
        <w:rPr>
          <w:rFonts w:ascii="Arial" w:hAnsi="Arial" w:cs="Arial"/>
        </w:rPr>
      </w:pPr>
      <w:bookmarkStart w:id="6" w:name="_Toc92721097"/>
      <w:bookmarkStart w:id="7" w:name="_Toc122521665"/>
      <w:r w:rsidRPr="009F2A87">
        <w:rPr>
          <w:rFonts w:ascii="Arial" w:hAnsi="Arial" w:cs="Arial"/>
        </w:rPr>
        <w:t>Geltungsbereich</w:t>
      </w:r>
      <w:bookmarkEnd w:id="6"/>
      <w:bookmarkEnd w:id="7"/>
    </w:p>
    <w:p w:rsidR="00CD106F" w:rsidRPr="00AC1FAF" w:rsidRDefault="00CD106F" w:rsidP="00AC1FAF">
      <w:pPr>
        <w:autoSpaceDE w:val="0"/>
        <w:autoSpaceDN w:val="0"/>
        <w:adjustRightInd w:val="0"/>
        <w:spacing w:after="0" w:line="240" w:lineRule="auto"/>
        <w:rPr>
          <w:rFonts w:ascii="Arial" w:hAnsi="Arial" w:cs="Arial"/>
          <w:color w:val="000000"/>
          <w:sz w:val="24"/>
          <w:szCs w:val="24"/>
        </w:rPr>
      </w:pPr>
    </w:p>
    <w:p w:rsidR="005074C0" w:rsidRDefault="00AC1FAF" w:rsidP="005074C0">
      <w:pPr>
        <w:jc w:val="both"/>
        <w:rPr>
          <w:rFonts w:ascii="Arial" w:hAnsi="Arial" w:cs="Arial"/>
          <w:color w:val="000000"/>
        </w:rPr>
      </w:pPr>
      <w:r w:rsidRPr="00AC1FAF">
        <w:rPr>
          <w:rFonts w:ascii="Arial" w:hAnsi="Arial" w:cs="Arial"/>
          <w:color w:val="000000"/>
        </w:rPr>
        <w:t xml:space="preserve">Diese Richtlinie gilt für </w:t>
      </w:r>
      <w:r w:rsidR="004D7895">
        <w:rPr>
          <w:rFonts w:ascii="Arial" w:hAnsi="Arial" w:cs="Arial"/>
          <w:color w:val="000000"/>
        </w:rPr>
        <w:t>die gesamte</w:t>
      </w:r>
      <w:r w:rsidRPr="00AC1FAF">
        <w:rPr>
          <w:rFonts w:ascii="Arial" w:hAnsi="Arial" w:cs="Arial"/>
          <w:color w:val="000000"/>
        </w:rPr>
        <w:t xml:space="preserve"> </w:t>
      </w:r>
      <w:bookmarkStart w:id="8" w:name="_Hlk109293249"/>
      <w:r w:rsidR="00AB50C5" w:rsidRPr="00AB50C5">
        <w:rPr>
          <w:rFonts w:ascii="Arial" w:hAnsi="Arial" w:cs="Arial"/>
          <w:sz w:val="24"/>
          <w:highlight w:val="yellow"/>
        </w:rPr>
        <w:t>&lt;Name der Organisation</w:t>
      </w:r>
      <w:bookmarkEnd w:id="8"/>
      <w:r w:rsidR="00E65BB6">
        <w:rPr>
          <w:rFonts w:ascii="Arial" w:hAnsi="Arial" w:cs="Arial"/>
          <w:sz w:val="24"/>
          <w:highlight w:val="yellow"/>
        </w:rPr>
        <w:t>&gt;</w:t>
      </w:r>
      <w:r w:rsidRPr="00AC1FAF">
        <w:rPr>
          <w:rFonts w:ascii="Arial" w:hAnsi="Arial" w:cs="Arial"/>
          <w:color w:val="000000"/>
        </w:rPr>
        <w:t xml:space="preserve"> </w:t>
      </w:r>
      <w:r w:rsidR="004D7895">
        <w:rPr>
          <w:rFonts w:ascii="Arial" w:hAnsi="Arial" w:cs="Arial"/>
          <w:color w:val="000000"/>
        </w:rPr>
        <w:t xml:space="preserve">und </w:t>
      </w:r>
      <w:r w:rsidRPr="00AC1FAF">
        <w:rPr>
          <w:rFonts w:ascii="Arial" w:hAnsi="Arial" w:cs="Arial"/>
          <w:color w:val="000000"/>
        </w:rPr>
        <w:t xml:space="preserve">berücksichtigt alle zurzeit gebräuchlichen und in der </w:t>
      </w:r>
      <w:r w:rsidR="00E27D53" w:rsidRPr="00AB50C5">
        <w:rPr>
          <w:rFonts w:ascii="Arial" w:hAnsi="Arial" w:cs="Arial"/>
          <w:sz w:val="24"/>
          <w:highlight w:val="yellow"/>
        </w:rPr>
        <w:t>&lt;Name der Organisation&gt;</w:t>
      </w:r>
      <w:r w:rsidR="004D7895">
        <w:rPr>
          <w:rFonts w:ascii="Arial" w:hAnsi="Arial" w:cs="Arial"/>
          <w:color w:val="000000"/>
        </w:rPr>
        <w:t xml:space="preserve"> e</w:t>
      </w:r>
      <w:r w:rsidRPr="00AC1FAF">
        <w:rPr>
          <w:rFonts w:ascii="Arial" w:hAnsi="Arial" w:cs="Arial"/>
          <w:color w:val="000000"/>
        </w:rPr>
        <w:t>ingesetzten Datenträger.</w:t>
      </w:r>
      <w:r w:rsidR="00CC197A">
        <w:rPr>
          <w:rFonts w:ascii="Arial" w:hAnsi="Arial" w:cs="Arial"/>
          <w:color w:val="000000"/>
        </w:rPr>
        <w:t xml:space="preserve"> </w:t>
      </w:r>
    </w:p>
    <w:p w:rsidR="005074C0" w:rsidRPr="00AC1FAF" w:rsidRDefault="00AE72A1" w:rsidP="005074C0">
      <w:pPr>
        <w:jc w:val="both"/>
        <w:rPr>
          <w:rFonts w:ascii="Arial" w:hAnsi="Arial" w:cs="Arial"/>
          <w:color w:val="000000"/>
        </w:rPr>
      </w:pPr>
      <w:r>
        <w:rPr>
          <w:rFonts w:ascii="Arial" w:hAnsi="Arial" w:cs="Arial"/>
          <w:color w:val="000000"/>
        </w:rPr>
        <w:t xml:space="preserve">Ein </w:t>
      </w:r>
      <w:r w:rsidR="005074C0">
        <w:rPr>
          <w:rFonts w:ascii="Arial" w:hAnsi="Arial" w:cs="Arial"/>
          <w:color w:val="000000"/>
        </w:rPr>
        <w:t xml:space="preserve">Datenträger </w:t>
      </w:r>
      <w:r>
        <w:rPr>
          <w:rFonts w:ascii="Arial" w:hAnsi="Arial" w:cs="Arial"/>
          <w:color w:val="000000"/>
        </w:rPr>
        <w:t>stellt</w:t>
      </w:r>
      <w:r w:rsidR="005074C0">
        <w:rPr>
          <w:rFonts w:ascii="Arial" w:hAnsi="Arial" w:cs="Arial"/>
          <w:color w:val="000000"/>
        </w:rPr>
        <w:t xml:space="preserve"> jedes Medium</w:t>
      </w:r>
      <w:r>
        <w:rPr>
          <w:rFonts w:ascii="Arial" w:hAnsi="Arial" w:cs="Arial"/>
          <w:color w:val="000000"/>
        </w:rPr>
        <w:t xml:space="preserve"> dar</w:t>
      </w:r>
      <w:r w:rsidR="005074C0">
        <w:rPr>
          <w:rFonts w:ascii="Arial" w:hAnsi="Arial" w:cs="Arial"/>
          <w:color w:val="000000"/>
        </w:rPr>
        <w:t>, auf de</w:t>
      </w:r>
      <w:r w:rsidR="002E0C28">
        <w:rPr>
          <w:rFonts w:ascii="Arial" w:hAnsi="Arial" w:cs="Arial"/>
          <w:color w:val="000000"/>
        </w:rPr>
        <w:t>m</w:t>
      </w:r>
      <w:r w:rsidR="005074C0">
        <w:rPr>
          <w:rFonts w:ascii="Arial" w:hAnsi="Arial" w:cs="Arial"/>
          <w:color w:val="000000"/>
        </w:rPr>
        <w:t xml:space="preserve"> Daten </w:t>
      </w:r>
      <w:r w:rsidR="009230BD">
        <w:rPr>
          <w:rFonts w:ascii="Arial" w:hAnsi="Arial" w:cs="Arial"/>
          <w:color w:val="000000"/>
        </w:rPr>
        <w:t xml:space="preserve">analog oder digital </w:t>
      </w:r>
      <w:r w:rsidR="005074C0">
        <w:rPr>
          <w:rFonts w:ascii="Arial" w:hAnsi="Arial" w:cs="Arial"/>
          <w:color w:val="000000"/>
        </w:rPr>
        <w:t xml:space="preserve">gespeichert werden. </w:t>
      </w:r>
      <w:r w:rsidR="00997756">
        <w:rPr>
          <w:rFonts w:ascii="Arial" w:hAnsi="Arial" w:cs="Arial"/>
          <w:color w:val="000000"/>
        </w:rPr>
        <w:t>Zu a</w:t>
      </w:r>
      <w:r w:rsidR="005074C0" w:rsidRPr="00613AB0">
        <w:rPr>
          <w:rFonts w:ascii="Arial" w:hAnsi="Arial" w:cs="Arial"/>
          <w:color w:val="000000"/>
        </w:rPr>
        <w:t>naloge</w:t>
      </w:r>
      <w:r w:rsidR="00BB39B0">
        <w:rPr>
          <w:rFonts w:ascii="Arial" w:hAnsi="Arial" w:cs="Arial"/>
          <w:color w:val="000000"/>
        </w:rPr>
        <w:t>n</w:t>
      </w:r>
      <w:r w:rsidR="005074C0" w:rsidRPr="00613AB0">
        <w:rPr>
          <w:rFonts w:ascii="Arial" w:hAnsi="Arial" w:cs="Arial"/>
          <w:color w:val="000000"/>
        </w:rPr>
        <w:t xml:space="preserve"> Medien </w:t>
      </w:r>
      <w:r w:rsidR="00997756">
        <w:rPr>
          <w:rFonts w:ascii="Arial" w:hAnsi="Arial" w:cs="Arial"/>
          <w:color w:val="000000"/>
        </w:rPr>
        <w:t>zählen</w:t>
      </w:r>
      <w:r w:rsidR="005074C0" w:rsidRPr="00613AB0">
        <w:rPr>
          <w:rFonts w:ascii="Arial" w:hAnsi="Arial" w:cs="Arial"/>
          <w:color w:val="000000"/>
        </w:rPr>
        <w:t xml:space="preserve"> z.B.:</w:t>
      </w:r>
      <w:r w:rsidR="00BB39B0">
        <w:rPr>
          <w:rFonts w:ascii="Arial" w:hAnsi="Arial" w:cs="Arial"/>
          <w:color w:val="000000"/>
        </w:rPr>
        <w:t xml:space="preserve"> Daten in</w:t>
      </w:r>
      <w:r w:rsidR="005074C0" w:rsidRPr="00613AB0">
        <w:rPr>
          <w:rFonts w:ascii="Arial" w:hAnsi="Arial" w:cs="Arial"/>
          <w:color w:val="000000"/>
        </w:rPr>
        <w:t xml:space="preserve"> Papier</w:t>
      </w:r>
      <w:r w:rsidR="00BB39B0">
        <w:rPr>
          <w:rFonts w:ascii="Arial" w:hAnsi="Arial" w:cs="Arial"/>
          <w:color w:val="000000"/>
        </w:rPr>
        <w:t>format</w:t>
      </w:r>
      <w:r w:rsidR="005074C0" w:rsidRPr="00613AB0">
        <w:rPr>
          <w:rFonts w:ascii="Arial" w:hAnsi="Arial" w:cs="Arial"/>
          <w:color w:val="000000"/>
        </w:rPr>
        <w:t>, Videobänder, Magnetbänder.</w:t>
      </w:r>
      <w:r w:rsidR="00BB39B0">
        <w:rPr>
          <w:rFonts w:ascii="Arial" w:hAnsi="Arial" w:cs="Arial"/>
          <w:color w:val="000000"/>
        </w:rPr>
        <w:t xml:space="preserve"> Im Gegensatz dazu lassen sich die</w:t>
      </w:r>
      <w:r w:rsidR="005074C0" w:rsidRPr="00613AB0">
        <w:rPr>
          <w:rFonts w:ascii="Arial" w:hAnsi="Arial" w:cs="Arial"/>
          <w:color w:val="000000"/>
        </w:rPr>
        <w:t xml:space="preserve"> digitalen </w:t>
      </w:r>
      <w:r w:rsidR="00BB39B0">
        <w:rPr>
          <w:rFonts w:ascii="Arial" w:hAnsi="Arial" w:cs="Arial"/>
          <w:color w:val="000000"/>
        </w:rPr>
        <w:t>Datenträger</w:t>
      </w:r>
      <w:r w:rsidR="005074C0" w:rsidRPr="00613AB0">
        <w:rPr>
          <w:rFonts w:ascii="Arial" w:hAnsi="Arial" w:cs="Arial"/>
          <w:color w:val="000000"/>
        </w:rPr>
        <w:t xml:space="preserve"> </w:t>
      </w:r>
      <w:r w:rsidR="00BB39B0">
        <w:rPr>
          <w:rFonts w:ascii="Arial" w:hAnsi="Arial" w:cs="Arial"/>
          <w:color w:val="000000"/>
        </w:rPr>
        <w:t>in</w:t>
      </w:r>
      <w:r w:rsidR="005074C0" w:rsidRPr="00613AB0">
        <w:rPr>
          <w:rFonts w:ascii="Arial" w:hAnsi="Arial" w:cs="Arial"/>
          <w:color w:val="000000"/>
        </w:rPr>
        <w:t xml:space="preserve"> elektromagnetische (</w:t>
      </w:r>
      <w:r w:rsidR="00F81777">
        <w:rPr>
          <w:rFonts w:ascii="Arial" w:hAnsi="Arial" w:cs="Arial"/>
          <w:color w:val="000000"/>
        </w:rPr>
        <w:t xml:space="preserve">z.B. </w:t>
      </w:r>
      <w:r w:rsidR="00F81777" w:rsidRPr="00613AB0">
        <w:rPr>
          <w:rFonts w:ascii="Arial" w:hAnsi="Arial" w:cs="Arial"/>
          <w:color w:val="000000"/>
        </w:rPr>
        <w:t>HDD</w:t>
      </w:r>
      <w:r w:rsidR="00F81777">
        <w:rPr>
          <w:rFonts w:ascii="Arial" w:hAnsi="Arial" w:cs="Arial"/>
          <w:color w:val="000000"/>
        </w:rPr>
        <w:t>-</w:t>
      </w:r>
      <w:r w:rsidR="005074C0" w:rsidRPr="00613AB0">
        <w:rPr>
          <w:rFonts w:ascii="Arial" w:hAnsi="Arial" w:cs="Arial"/>
          <w:color w:val="000000"/>
        </w:rPr>
        <w:t>Festplatten, Disketten), optische (</w:t>
      </w:r>
      <w:r w:rsidR="00F81777">
        <w:rPr>
          <w:rFonts w:ascii="Arial" w:hAnsi="Arial" w:cs="Arial"/>
          <w:color w:val="000000"/>
        </w:rPr>
        <w:t xml:space="preserve">z.B. </w:t>
      </w:r>
      <w:r w:rsidR="005074C0" w:rsidRPr="00613AB0">
        <w:rPr>
          <w:rFonts w:ascii="Arial" w:hAnsi="Arial" w:cs="Arial"/>
          <w:color w:val="000000"/>
        </w:rPr>
        <w:t>CD-ROM, DVD) und Flash-Speicher (</w:t>
      </w:r>
      <w:r w:rsidR="00F81777">
        <w:rPr>
          <w:rFonts w:ascii="Arial" w:hAnsi="Arial" w:cs="Arial"/>
          <w:color w:val="000000"/>
        </w:rPr>
        <w:t xml:space="preserve">z.B. </w:t>
      </w:r>
      <w:r w:rsidR="00F81777" w:rsidRPr="00613AB0">
        <w:rPr>
          <w:rFonts w:ascii="Arial" w:hAnsi="Arial" w:cs="Arial"/>
          <w:color w:val="000000"/>
        </w:rPr>
        <w:t>SSD</w:t>
      </w:r>
      <w:r w:rsidR="00F81777">
        <w:rPr>
          <w:rFonts w:ascii="Arial" w:hAnsi="Arial" w:cs="Arial"/>
          <w:color w:val="000000"/>
        </w:rPr>
        <w:t>-</w:t>
      </w:r>
      <w:r w:rsidR="005074C0" w:rsidRPr="00613AB0">
        <w:rPr>
          <w:rFonts w:ascii="Arial" w:hAnsi="Arial" w:cs="Arial"/>
          <w:color w:val="000000"/>
        </w:rPr>
        <w:t xml:space="preserve">Festplatten, USB-Sticks) </w:t>
      </w:r>
      <w:r w:rsidR="00BB39B0" w:rsidRPr="00BB39B0">
        <w:rPr>
          <w:rFonts w:ascii="Arial" w:hAnsi="Arial" w:cs="Arial"/>
          <w:color w:val="000000"/>
        </w:rPr>
        <w:t>untergliedern</w:t>
      </w:r>
      <w:r w:rsidR="005074C0" w:rsidRPr="00613AB0">
        <w:rPr>
          <w:rFonts w:ascii="Arial" w:hAnsi="Arial" w:cs="Arial"/>
          <w:color w:val="000000"/>
        </w:rPr>
        <w:t xml:space="preserve">.  </w:t>
      </w:r>
    </w:p>
    <w:p w:rsidR="004D7895" w:rsidRDefault="00F81777" w:rsidP="004D7895">
      <w:pPr>
        <w:jc w:val="both"/>
        <w:rPr>
          <w:rFonts w:ascii="Arial" w:hAnsi="Arial" w:cs="Arial"/>
          <w:color w:val="000000"/>
        </w:rPr>
      </w:pPr>
      <w:r>
        <w:rPr>
          <w:rFonts w:ascii="Arial" w:hAnsi="Arial" w:cs="Arial"/>
          <w:color w:val="000000"/>
        </w:rPr>
        <w:t>Di</w:t>
      </w:r>
      <w:r w:rsidR="00CC197A">
        <w:rPr>
          <w:rFonts w:ascii="Arial" w:hAnsi="Arial" w:cs="Arial"/>
          <w:color w:val="000000"/>
        </w:rPr>
        <w:t xml:space="preserve">e Richtlinie </w:t>
      </w:r>
      <w:r>
        <w:rPr>
          <w:rFonts w:ascii="Arial" w:hAnsi="Arial" w:cs="Arial"/>
          <w:color w:val="000000"/>
        </w:rPr>
        <w:t xml:space="preserve">gilt für </w:t>
      </w:r>
      <w:r w:rsidR="00CC197A">
        <w:rPr>
          <w:rFonts w:ascii="Arial" w:hAnsi="Arial" w:cs="Arial"/>
          <w:color w:val="000000"/>
        </w:rPr>
        <w:t xml:space="preserve">alle </w:t>
      </w:r>
      <w:r w:rsidR="00C823BE">
        <w:rPr>
          <w:rFonts w:ascii="Arial" w:hAnsi="Arial" w:cs="Arial"/>
          <w:color w:val="000000"/>
        </w:rPr>
        <w:t>Beschäftigte</w:t>
      </w:r>
      <w:r>
        <w:rPr>
          <w:rFonts w:ascii="Arial" w:hAnsi="Arial" w:cs="Arial"/>
          <w:color w:val="000000"/>
        </w:rPr>
        <w:t>n</w:t>
      </w:r>
      <w:r w:rsidR="00C823BE">
        <w:rPr>
          <w:rFonts w:ascii="Arial" w:hAnsi="Arial" w:cs="Arial"/>
          <w:color w:val="000000"/>
        </w:rPr>
        <w:t xml:space="preserve"> </w:t>
      </w:r>
      <w:r w:rsidR="00CC197A">
        <w:rPr>
          <w:rFonts w:ascii="Arial" w:hAnsi="Arial" w:cs="Arial"/>
          <w:color w:val="000000"/>
        </w:rPr>
        <w:t xml:space="preserve">der </w:t>
      </w:r>
      <w:r w:rsidR="00CC197A" w:rsidRPr="00AB50C5">
        <w:rPr>
          <w:rFonts w:ascii="Arial" w:hAnsi="Arial" w:cs="Arial"/>
          <w:sz w:val="24"/>
          <w:highlight w:val="yellow"/>
        </w:rPr>
        <w:t>&lt;Name der Organisation&gt;</w:t>
      </w:r>
      <w:r w:rsidR="00CC197A">
        <w:rPr>
          <w:rFonts w:ascii="Arial" w:hAnsi="Arial" w:cs="Arial"/>
          <w:sz w:val="24"/>
          <w:highlight w:val="yellow"/>
        </w:rPr>
        <w:t>.</w:t>
      </w:r>
      <w:r w:rsidR="00CC197A">
        <w:rPr>
          <w:rFonts w:ascii="Arial" w:hAnsi="Arial" w:cs="Arial"/>
          <w:color w:val="000000"/>
        </w:rPr>
        <w:t xml:space="preserve">  </w:t>
      </w:r>
      <w:r w:rsidR="00AC1FAF" w:rsidRPr="00AC1FAF">
        <w:rPr>
          <w:rFonts w:ascii="Arial" w:hAnsi="Arial" w:cs="Arial"/>
          <w:color w:val="000000"/>
        </w:rPr>
        <w:t xml:space="preserve"> </w:t>
      </w:r>
    </w:p>
    <w:p w:rsidR="00527C25" w:rsidRDefault="00527C25">
      <w:pPr>
        <w:rPr>
          <w:rFonts w:ascii="Arial" w:hAnsi="Arial" w:cs="Arial"/>
          <w:color w:val="000000"/>
        </w:rPr>
      </w:pPr>
      <w:r>
        <w:rPr>
          <w:rFonts w:ascii="Arial" w:hAnsi="Arial" w:cs="Arial"/>
          <w:color w:val="000000"/>
        </w:rPr>
        <w:br w:type="page"/>
      </w:r>
    </w:p>
    <w:p w:rsidR="00B83C3B" w:rsidRDefault="00BB39B0" w:rsidP="002957D5">
      <w:pPr>
        <w:pStyle w:val="berschrift1"/>
        <w:numPr>
          <w:ilvl w:val="0"/>
          <w:numId w:val="2"/>
        </w:numPr>
        <w:rPr>
          <w:rFonts w:ascii="Arial" w:hAnsi="Arial" w:cs="Arial"/>
        </w:rPr>
      </w:pPr>
      <w:bookmarkStart w:id="9" w:name="_Toc122521666"/>
      <w:r>
        <w:rPr>
          <w:rFonts w:ascii="Arial" w:hAnsi="Arial" w:cs="Arial"/>
        </w:rPr>
        <w:lastRenderedPageBreak/>
        <w:t xml:space="preserve">Allgemeine </w:t>
      </w:r>
      <w:r w:rsidR="00424760">
        <w:rPr>
          <w:rFonts w:ascii="Arial" w:hAnsi="Arial" w:cs="Arial"/>
        </w:rPr>
        <w:t>Bestimmungen</w:t>
      </w:r>
      <w:bookmarkEnd w:id="9"/>
    </w:p>
    <w:p w:rsidR="00DD4A3A" w:rsidRDefault="00DD4A3A" w:rsidP="00DD4A3A"/>
    <w:p w:rsidR="00613AB0" w:rsidRDefault="00613AB0" w:rsidP="008D63B1">
      <w:pPr>
        <w:jc w:val="both"/>
        <w:rPr>
          <w:rFonts w:ascii="Arial" w:hAnsi="Arial" w:cs="Arial"/>
          <w:color w:val="000000"/>
        </w:rPr>
      </w:pPr>
      <w:r w:rsidRPr="00613AB0">
        <w:rPr>
          <w:rFonts w:ascii="Arial" w:hAnsi="Arial" w:cs="Arial"/>
          <w:color w:val="000000"/>
        </w:rPr>
        <w:t>Daten sind unter Berücksichtigung der gesetzlichen Aufbewahrungspflichten zu löschen</w:t>
      </w:r>
      <w:r w:rsidR="00FE47D5">
        <w:rPr>
          <w:rFonts w:ascii="Arial" w:hAnsi="Arial" w:cs="Arial"/>
          <w:color w:val="000000"/>
        </w:rPr>
        <w:t>.</w:t>
      </w:r>
      <w:r w:rsidR="008D63B1">
        <w:rPr>
          <w:rFonts w:ascii="Arial" w:hAnsi="Arial" w:cs="Arial"/>
          <w:color w:val="000000"/>
        </w:rPr>
        <w:t xml:space="preserve"> </w:t>
      </w:r>
      <w:r w:rsidR="00FE47D5">
        <w:rPr>
          <w:rFonts w:ascii="Arial" w:hAnsi="Arial" w:cs="Arial"/>
          <w:color w:val="000000"/>
        </w:rPr>
        <w:t>D</w:t>
      </w:r>
      <w:r w:rsidR="00895A61">
        <w:rPr>
          <w:rFonts w:ascii="Arial" w:hAnsi="Arial" w:cs="Arial"/>
          <w:color w:val="000000"/>
        </w:rPr>
        <w:t xml:space="preserve">ies muss für jeden Datensatz individuell festgelegt werden. </w:t>
      </w:r>
      <w:r w:rsidR="003461DF">
        <w:rPr>
          <w:rFonts w:ascii="Arial" w:hAnsi="Arial" w:cs="Arial"/>
          <w:color w:val="000000"/>
        </w:rPr>
        <w:t>Dafür</w:t>
      </w:r>
      <w:r w:rsidR="008D63B1">
        <w:rPr>
          <w:rFonts w:ascii="Arial" w:hAnsi="Arial" w:cs="Arial"/>
          <w:color w:val="000000"/>
        </w:rPr>
        <w:t xml:space="preserve"> muss ein Verantwortlicher benannt sein, der je nach </w:t>
      </w:r>
      <w:proofErr w:type="spellStart"/>
      <w:r w:rsidR="008D63B1">
        <w:rPr>
          <w:rFonts w:ascii="Arial" w:hAnsi="Arial" w:cs="Arial"/>
          <w:color w:val="000000"/>
        </w:rPr>
        <w:t>Daten</w:t>
      </w:r>
      <w:r w:rsidR="000F6CC7">
        <w:rPr>
          <w:rFonts w:ascii="Arial" w:hAnsi="Arial" w:cs="Arial"/>
          <w:color w:val="000000"/>
        </w:rPr>
        <w:t>a</w:t>
      </w:r>
      <w:r w:rsidR="008D63B1">
        <w:rPr>
          <w:rFonts w:ascii="Arial" w:hAnsi="Arial" w:cs="Arial"/>
          <w:color w:val="000000"/>
        </w:rPr>
        <w:t>rt</w:t>
      </w:r>
      <w:proofErr w:type="spellEnd"/>
      <w:r w:rsidR="008D63B1">
        <w:rPr>
          <w:rFonts w:ascii="Arial" w:hAnsi="Arial" w:cs="Arial"/>
          <w:color w:val="000000"/>
        </w:rPr>
        <w:t xml:space="preserve">, </w:t>
      </w:r>
      <w:r w:rsidR="000F6CC7">
        <w:rPr>
          <w:rFonts w:ascii="Arial" w:hAnsi="Arial" w:cs="Arial"/>
          <w:color w:val="000000"/>
        </w:rPr>
        <w:t>-f</w:t>
      </w:r>
      <w:r w:rsidR="008D63B1">
        <w:rPr>
          <w:rFonts w:ascii="Arial" w:hAnsi="Arial" w:cs="Arial"/>
          <w:color w:val="000000"/>
        </w:rPr>
        <w:t>orm, Schutzklasse und -bedarf</w:t>
      </w:r>
      <w:r w:rsidR="003F5877">
        <w:rPr>
          <w:rFonts w:ascii="Arial" w:hAnsi="Arial" w:cs="Arial"/>
          <w:color w:val="000000"/>
        </w:rPr>
        <w:t xml:space="preserve"> etc.</w:t>
      </w:r>
      <w:r w:rsidR="008D63B1">
        <w:rPr>
          <w:rFonts w:ascii="Arial" w:hAnsi="Arial" w:cs="Arial"/>
          <w:color w:val="000000"/>
        </w:rPr>
        <w:t xml:space="preserve"> den richtigen Umgang,</w:t>
      </w:r>
      <w:r w:rsidR="00F11E71">
        <w:rPr>
          <w:rFonts w:ascii="Arial" w:hAnsi="Arial" w:cs="Arial"/>
          <w:color w:val="000000"/>
        </w:rPr>
        <w:t xml:space="preserve"> sowie</w:t>
      </w:r>
      <w:r w:rsidR="008D63B1">
        <w:rPr>
          <w:rFonts w:ascii="Arial" w:hAnsi="Arial" w:cs="Arial"/>
          <w:color w:val="000000"/>
        </w:rPr>
        <w:t xml:space="preserve"> </w:t>
      </w:r>
      <w:r w:rsidR="00917C2F">
        <w:rPr>
          <w:rFonts w:ascii="Arial" w:hAnsi="Arial" w:cs="Arial"/>
          <w:color w:val="000000"/>
        </w:rPr>
        <w:t xml:space="preserve">die </w:t>
      </w:r>
      <w:r w:rsidR="008D63B1">
        <w:rPr>
          <w:rFonts w:ascii="Arial" w:hAnsi="Arial" w:cs="Arial"/>
          <w:color w:val="000000"/>
        </w:rPr>
        <w:t>Einhaltung gesetzlicher Pflichten bis hin zur Löschung und Vernichtung der Daten überwacht.</w:t>
      </w:r>
    </w:p>
    <w:p w:rsidR="008D63B1" w:rsidRPr="008B187C" w:rsidRDefault="008B187C" w:rsidP="008D63B1">
      <w:pPr>
        <w:jc w:val="both"/>
        <w:rPr>
          <w:rFonts w:ascii="Arial" w:hAnsi="Arial" w:cs="Arial"/>
          <w:color w:val="000000"/>
        </w:rPr>
      </w:pPr>
      <w:r w:rsidRPr="008B187C">
        <w:rPr>
          <w:rFonts w:ascii="Arial" w:hAnsi="Arial" w:cs="Arial"/>
          <w:color w:val="000000"/>
        </w:rPr>
        <w:t xml:space="preserve">Wann </w:t>
      </w:r>
      <w:r w:rsidR="00E65BB6">
        <w:rPr>
          <w:rFonts w:ascii="Arial" w:hAnsi="Arial" w:cs="Arial"/>
          <w:color w:val="000000"/>
        </w:rPr>
        <w:t>s</w:t>
      </w:r>
      <w:r w:rsidRPr="008B187C">
        <w:rPr>
          <w:rFonts w:ascii="Arial" w:hAnsi="Arial" w:cs="Arial"/>
          <w:color w:val="000000"/>
        </w:rPr>
        <w:t xml:space="preserve">ind Daten zu </w:t>
      </w:r>
      <w:r w:rsidR="00244B23">
        <w:rPr>
          <w:rFonts w:ascii="Arial" w:hAnsi="Arial" w:cs="Arial"/>
          <w:color w:val="000000"/>
        </w:rPr>
        <w:t>l</w:t>
      </w:r>
      <w:r w:rsidR="00244B23" w:rsidRPr="008B187C">
        <w:rPr>
          <w:rFonts w:ascii="Arial" w:hAnsi="Arial" w:cs="Arial"/>
          <w:color w:val="000000"/>
        </w:rPr>
        <w:t>ösche</w:t>
      </w:r>
      <w:r w:rsidR="00244B23">
        <w:rPr>
          <w:rFonts w:ascii="Arial" w:hAnsi="Arial" w:cs="Arial"/>
          <w:color w:val="000000"/>
        </w:rPr>
        <w:t>n</w:t>
      </w:r>
      <w:r w:rsidRPr="008B187C">
        <w:rPr>
          <w:rFonts w:ascii="Arial" w:hAnsi="Arial" w:cs="Arial"/>
          <w:color w:val="000000"/>
        </w:rPr>
        <w:t>:</w:t>
      </w:r>
    </w:p>
    <w:p w:rsidR="00917C2F" w:rsidRPr="00040C50" w:rsidRDefault="003461DF" w:rsidP="00917C2F">
      <w:pPr>
        <w:pStyle w:val="Listenabsatz"/>
        <w:numPr>
          <w:ilvl w:val="0"/>
          <w:numId w:val="9"/>
        </w:numPr>
        <w:jc w:val="both"/>
        <w:rPr>
          <w:rFonts w:ascii="Arial" w:hAnsi="Arial" w:cs="Arial"/>
          <w:color w:val="000000"/>
        </w:rPr>
      </w:pPr>
      <w:r w:rsidRPr="00040C50">
        <w:rPr>
          <w:rFonts w:ascii="Arial" w:hAnsi="Arial" w:cs="Arial"/>
          <w:color w:val="000000"/>
        </w:rPr>
        <w:t>Wenn die Daten nicht mehr zur Erfüllung der in der Zuständigkeit liegenden Aufgaben</w:t>
      </w:r>
      <w:r w:rsidR="00917C2F" w:rsidRPr="00040C50">
        <w:rPr>
          <w:rFonts w:ascii="Arial" w:hAnsi="Arial" w:cs="Arial"/>
          <w:color w:val="000000"/>
        </w:rPr>
        <w:t xml:space="preserve"> für die verantwortliche Stelle erforderlich sind.</w:t>
      </w:r>
    </w:p>
    <w:p w:rsidR="00244B23" w:rsidRDefault="00917C2F" w:rsidP="00917C2F">
      <w:pPr>
        <w:pStyle w:val="Listenabsatz"/>
        <w:numPr>
          <w:ilvl w:val="0"/>
          <w:numId w:val="9"/>
        </w:numPr>
        <w:jc w:val="both"/>
        <w:rPr>
          <w:rFonts w:ascii="Arial" w:hAnsi="Arial" w:cs="Arial"/>
          <w:color w:val="000000"/>
        </w:rPr>
      </w:pPr>
      <w:r w:rsidRPr="00040C50">
        <w:rPr>
          <w:rFonts w:ascii="Arial" w:hAnsi="Arial" w:cs="Arial"/>
          <w:color w:val="000000"/>
        </w:rPr>
        <w:t>Wenn die Speicherung unzulässig ist.</w:t>
      </w:r>
      <w:r w:rsidR="003461DF" w:rsidRPr="00040C50">
        <w:rPr>
          <w:rFonts w:ascii="Arial" w:hAnsi="Arial" w:cs="Arial"/>
          <w:color w:val="000000"/>
        </w:rPr>
        <w:t xml:space="preserve"> </w:t>
      </w:r>
    </w:p>
    <w:p w:rsidR="008B187C" w:rsidRPr="00040C50" w:rsidRDefault="00244B23" w:rsidP="00917C2F">
      <w:pPr>
        <w:pStyle w:val="Listenabsatz"/>
        <w:numPr>
          <w:ilvl w:val="0"/>
          <w:numId w:val="9"/>
        </w:numPr>
        <w:jc w:val="both"/>
        <w:rPr>
          <w:rFonts w:ascii="Arial" w:hAnsi="Arial" w:cs="Arial"/>
          <w:color w:val="000000"/>
        </w:rPr>
      </w:pPr>
      <w:r>
        <w:rPr>
          <w:rFonts w:ascii="Arial" w:hAnsi="Arial" w:cs="Arial"/>
          <w:color w:val="000000"/>
        </w:rPr>
        <w:t>Falls</w:t>
      </w:r>
      <w:r w:rsidRPr="00040C50">
        <w:rPr>
          <w:rFonts w:ascii="Arial" w:hAnsi="Arial" w:cs="Arial"/>
          <w:color w:val="000000"/>
        </w:rPr>
        <w:t xml:space="preserve"> ein Gerät</w:t>
      </w:r>
      <w:r>
        <w:rPr>
          <w:rFonts w:ascii="Arial" w:hAnsi="Arial" w:cs="Arial"/>
          <w:color w:val="000000"/>
        </w:rPr>
        <w:t>,</w:t>
      </w:r>
      <w:r w:rsidR="00527C25">
        <w:rPr>
          <w:rFonts w:ascii="Arial" w:hAnsi="Arial" w:cs="Arial"/>
          <w:color w:val="000000"/>
        </w:rPr>
        <w:t xml:space="preserve"> </w:t>
      </w:r>
      <w:r>
        <w:rPr>
          <w:rFonts w:ascii="Arial" w:hAnsi="Arial" w:cs="Arial"/>
          <w:color w:val="000000"/>
        </w:rPr>
        <w:t>auf welchem sensible</w:t>
      </w:r>
      <w:r w:rsidRPr="00040C50">
        <w:rPr>
          <w:rFonts w:ascii="Arial" w:hAnsi="Arial" w:cs="Arial"/>
          <w:color w:val="000000"/>
        </w:rPr>
        <w:t xml:space="preserve"> Daten </w:t>
      </w:r>
      <w:r>
        <w:rPr>
          <w:rFonts w:ascii="Arial" w:hAnsi="Arial" w:cs="Arial"/>
          <w:color w:val="000000"/>
        </w:rPr>
        <w:t>ge</w:t>
      </w:r>
      <w:r w:rsidRPr="00040C50">
        <w:rPr>
          <w:rFonts w:ascii="Arial" w:hAnsi="Arial" w:cs="Arial"/>
          <w:color w:val="000000"/>
        </w:rPr>
        <w:t>speichert</w:t>
      </w:r>
      <w:r>
        <w:rPr>
          <w:rFonts w:ascii="Arial" w:hAnsi="Arial" w:cs="Arial"/>
          <w:color w:val="000000"/>
        </w:rPr>
        <w:t xml:space="preserve"> sind</w:t>
      </w:r>
      <w:r w:rsidR="002162DB">
        <w:rPr>
          <w:rFonts w:ascii="Arial" w:hAnsi="Arial" w:cs="Arial"/>
          <w:color w:val="000000"/>
        </w:rPr>
        <w:t>,</w:t>
      </w:r>
      <w:r w:rsidRPr="00040C50">
        <w:rPr>
          <w:rFonts w:ascii="Arial" w:hAnsi="Arial" w:cs="Arial"/>
          <w:color w:val="000000"/>
        </w:rPr>
        <w:t xml:space="preserve"> den Geltungsbereich der </w:t>
      </w:r>
      <w:r w:rsidRPr="00040C50">
        <w:rPr>
          <w:rFonts w:ascii="Arial" w:hAnsi="Arial" w:cs="Arial"/>
          <w:color w:val="000000"/>
          <w:highlight w:val="yellow"/>
        </w:rPr>
        <w:t>&lt;Name der Organisation&gt;</w:t>
      </w:r>
      <w:r w:rsidRPr="00040C50">
        <w:rPr>
          <w:rFonts w:ascii="Arial" w:hAnsi="Arial" w:cs="Arial"/>
          <w:color w:val="000000"/>
        </w:rPr>
        <w:t xml:space="preserve"> verlässt durch Weiterverkauf, Reparatur und Entsorgung etc. </w:t>
      </w:r>
      <w:r>
        <w:rPr>
          <w:rFonts w:ascii="Arial" w:hAnsi="Arial" w:cs="Arial"/>
          <w:color w:val="000000"/>
        </w:rPr>
        <w:t xml:space="preserve"> </w:t>
      </w:r>
      <w:r w:rsidR="00527C25" w:rsidRPr="00527C25">
        <w:rPr>
          <w:rFonts w:ascii="Arial" w:hAnsi="Arial" w:cs="Arial"/>
          <w:i/>
          <w:color w:val="000000"/>
        </w:rPr>
        <w:t>[</w:t>
      </w:r>
      <w:r w:rsidRPr="00527C25">
        <w:rPr>
          <w:rFonts w:ascii="Arial" w:hAnsi="Arial" w:cs="Arial"/>
          <w:i/>
          <w:color w:val="000000"/>
        </w:rPr>
        <w:t>Hinweis: Werden die Daten noch benötigt, müssen sie in der Organisation anderweitig gesichert werden.</w:t>
      </w:r>
      <w:r w:rsidR="00527C25" w:rsidRPr="00527C25">
        <w:rPr>
          <w:rFonts w:ascii="Arial" w:hAnsi="Arial" w:cs="Arial"/>
          <w:i/>
          <w:color w:val="000000"/>
        </w:rPr>
        <w:t>]</w:t>
      </w:r>
    </w:p>
    <w:p w:rsidR="00915152" w:rsidRDefault="00586F74" w:rsidP="00586F74">
      <w:pPr>
        <w:rPr>
          <w:rFonts w:ascii="Arial" w:hAnsi="Arial" w:cs="Arial"/>
          <w:color w:val="000000"/>
        </w:rPr>
      </w:pPr>
      <w:r w:rsidRPr="00586F74">
        <w:rPr>
          <w:rFonts w:ascii="Arial" w:hAnsi="Arial" w:cs="Arial"/>
          <w:color w:val="000000"/>
        </w:rPr>
        <w:t>Wann sind Datenträger zu vernichten:</w:t>
      </w:r>
    </w:p>
    <w:p w:rsidR="00E65BB6" w:rsidRPr="00040C50" w:rsidRDefault="00E65BB6" w:rsidP="00915152">
      <w:pPr>
        <w:pStyle w:val="Listenabsatz"/>
        <w:numPr>
          <w:ilvl w:val="0"/>
          <w:numId w:val="11"/>
        </w:numPr>
        <w:rPr>
          <w:rFonts w:ascii="Arial" w:hAnsi="Arial" w:cs="Arial"/>
          <w:color w:val="000000"/>
        </w:rPr>
      </w:pPr>
      <w:r w:rsidRPr="00040C50">
        <w:rPr>
          <w:rFonts w:ascii="Arial" w:hAnsi="Arial" w:cs="Arial"/>
          <w:color w:val="000000"/>
        </w:rPr>
        <w:t>Wenn sie</w:t>
      </w:r>
      <w:r w:rsidR="00244B23">
        <w:rPr>
          <w:rFonts w:ascii="Arial" w:hAnsi="Arial" w:cs="Arial"/>
          <w:color w:val="000000"/>
        </w:rPr>
        <w:t xml:space="preserve"> dauerhaft</w:t>
      </w:r>
      <w:r w:rsidRPr="00040C50">
        <w:rPr>
          <w:rFonts w:ascii="Arial" w:hAnsi="Arial" w:cs="Arial"/>
          <w:color w:val="000000"/>
        </w:rPr>
        <w:t xml:space="preserve"> außer Betrieb genommen werden</w:t>
      </w:r>
      <w:r w:rsidR="00CE41D0">
        <w:rPr>
          <w:rFonts w:ascii="Arial" w:hAnsi="Arial" w:cs="Arial"/>
          <w:color w:val="000000"/>
        </w:rPr>
        <w:t>.</w:t>
      </w:r>
    </w:p>
    <w:p w:rsidR="00CE41D0" w:rsidRPr="00040C50" w:rsidRDefault="00CE41D0" w:rsidP="00581D11">
      <w:pPr>
        <w:pStyle w:val="Listenabsatz"/>
        <w:numPr>
          <w:ilvl w:val="0"/>
          <w:numId w:val="10"/>
        </w:numPr>
        <w:rPr>
          <w:rFonts w:ascii="Arial" w:hAnsi="Arial" w:cs="Arial"/>
          <w:color w:val="000000"/>
        </w:rPr>
      </w:pPr>
      <w:r>
        <w:rPr>
          <w:rFonts w:ascii="Arial" w:hAnsi="Arial" w:cs="Arial"/>
          <w:color w:val="000000"/>
        </w:rPr>
        <w:t>Wenn sie defekt sind.</w:t>
      </w:r>
    </w:p>
    <w:p w:rsidR="00040C50" w:rsidRPr="00040C50" w:rsidRDefault="00040C50" w:rsidP="00040C50">
      <w:pPr>
        <w:rPr>
          <w:rFonts w:ascii="Arial" w:hAnsi="Arial" w:cs="Arial"/>
          <w:color w:val="000000"/>
        </w:rPr>
      </w:pPr>
      <w:r w:rsidRPr="00040C50">
        <w:rPr>
          <w:rFonts w:ascii="Arial" w:hAnsi="Arial" w:cs="Arial"/>
          <w:color w:val="000000"/>
        </w:rPr>
        <w:t>Die Löschung schützenswerte</w:t>
      </w:r>
      <w:r>
        <w:rPr>
          <w:rFonts w:ascii="Arial" w:hAnsi="Arial" w:cs="Arial"/>
          <w:color w:val="000000"/>
        </w:rPr>
        <w:t>r</w:t>
      </w:r>
      <w:r w:rsidRPr="00040C50">
        <w:rPr>
          <w:rFonts w:ascii="Arial" w:hAnsi="Arial" w:cs="Arial"/>
          <w:color w:val="000000"/>
        </w:rPr>
        <w:t xml:space="preserve"> Informationen</w:t>
      </w:r>
      <w:r>
        <w:rPr>
          <w:rFonts w:ascii="Arial" w:hAnsi="Arial" w:cs="Arial"/>
          <w:color w:val="000000"/>
        </w:rPr>
        <w:t xml:space="preserve"> und die Vernichtung von Datenträgern </w:t>
      </w:r>
      <w:r w:rsidR="00244B23">
        <w:rPr>
          <w:rFonts w:ascii="Arial" w:hAnsi="Arial" w:cs="Arial"/>
          <w:color w:val="000000"/>
        </w:rPr>
        <w:t xml:space="preserve">muss </w:t>
      </w:r>
      <w:r>
        <w:rPr>
          <w:rFonts w:ascii="Arial" w:hAnsi="Arial" w:cs="Arial"/>
          <w:color w:val="000000"/>
        </w:rPr>
        <w:t>in einer geeigneten Form schriftlich dokumentiert werden.</w:t>
      </w:r>
    </w:p>
    <w:p w:rsidR="00B83C3B" w:rsidRPr="009F2A87" w:rsidRDefault="00B83C3B" w:rsidP="00B83C3B">
      <w:pPr>
        <w:jc w:val="both"/>
        <w:rPr>
          <w:rFonts w:ascii="Arial" w:hAnsi="Arial" w:cs="Arial"/>
          <w:sz w:val="24"/>
        </w:rPr>
      </w:pPr>
    </w:p>
    <w:p w:rsidR="00B83C3B" w:rsidRDefault="00424760" w:rsidP="002957D5">
      <w:pPr>
        <w:pStyle w:val="berschrift1"/>
        <w:numPr>
          <w:ilvl w:val="0"/>
          <w:numId w:val="2"/>
        </w:numPr>
        <w:rPr>
          <w:rFonts w:ascii="Arial" w:hAnsi="Arial" w:cs="Arial"/>
        </w:rPr>
      </w:pPr>
      <w:bookmarkStart w:id="10" w:name="_Toc122521667"/>
      <w:r>
        <w:rPr>
          <w:rFonts w:ascii="Arial" w:hAnsi="Arial" w:cs="Arial"/>
        </w:rPr>
        <w:t>Vorgehensweise bei der</w:t>
      </w:r>
      <w:r w:rsidR="00AC1FAF">
        <w:rPr>
          <w:rFonts w:ascii="Arial" w:hAnsi="Arial" w:cs="Arial"/>
        </w:rPr>
        <w:t xml:space="preserve"> Löschung und Vernichtung</w:t>
      </w:r>
      <w:bookmarkEnd w:id="10"/>
    </w:p>
    <w:p w:rsidR="00063DC0" w:rsidRDefault="00063DC0" w:rsidP="007D7668">
      <w:pPr>
        <w:rPr>
          <w:rStyle w:val="markedcontent"/>
          <w:rFonts w:ascii="Arial" w:hAnsi="Arial" w:cs="Arial"/>
          <w:sz w:val="23"/>
          <w:szCs w:val="23"/>
        </w:rPr>
      </w:pPr>
    </w:p>
    <w:p w:rsidR="007D7668" w:rsidRDefault="007D7668" w:rsidP="0003578E">
      <w:pPr>
        <w:spacing w:after="0"/>
        <w:rPr>
          <w:rStyle w:val="markedcontent"/>
          <w:rFonts w:ascii="Arial" w:hAnsi="Arial" w:cs="Arial"/>
          <w:sz w:val="23"/>
          <w:szCs w:val="23"/>
        </w:rPr>
      </w:pPr>
      <w:r>
        <w:rPr>
          <w:rStyle w:val="markedcontent"/>
          <w:rFonts w:ascii="Arial" w:hAnsi="Arial" w:cs="Arial"/>
          <w:sz w:val="23"/>
          <w:szCs w:val="23"/>
        </w:rPr>
        <w:t xml:space="preserve">Das „normale“ Löschen von Dateien </w:t>
      </w:r>
      <w:r w:rsidR="00063DC0">
        <w:rPr>
          <w:rStyle w:val="markedcontent"/>
          <w:rFonts w:ascii="Arial" w:hAnsi="Arial" w:cs="Arial"/>
          <w:sz w:val="23"/>
          <w:szCs w:val="23"/>
        </w:rPr>
        <w:t xml:space="preserve">bietet </w:t>
      </w:r>
      <w:r>
        <w:rPr>
          <w:rStyle w:val="markedcontent"/>
          <w:rFonts w:ascii="Arial" w:hAnsi="Arial" w:cs="Arial"/>
          <w:sz w:val="23"/>
          <w:szCs w:val="23"/>
        </w:rPr>
        <w:t>keinen ausreichenden Schutz.</w:t>
      </w:r>
      <w:r w:rsidR="00063DC0">
        <w:rPr>
          <w:rStyle w:val="markedcontent"/>
          <w:rFonts w:ascii="Arial" w:hAnsi="Arial" w:cs="Arial"/>
          <w:sz w:val="23"/>
          <w:szCs w:val="23"/>
        </w:rPr>
        <w:t xml:space="preserve"> Die Daten sind auf den Datenträger weiterhin vorhanden und können wiederhergestellt und ausgelesen werden. </w:t>
      </w:r>
      <w:r w:rsidR="00063DC0" w:rsidRPr="00063DC0">
        <w:rPr>
          <w:rStyle w:val="markedcontent"/>
          <w:rFonts w:ascii="Arial" w:hAnsi="Arial" w:cs="Arial"/>
          <w:sz w:val="23"/>
          <w:szCs w:val="23"/>
        </w:rPr>
        <w:t xml:space="preserve">Daten werden, je nach </w:t>
      </w:r>
      <w:r w:rsidR="00063DC0">
        <w:rPr>
          <w:rFonts w:ascii="Arial" w:hAnsi="Arial" w:cs="Arial"/>
          <w:color w:val="000000"/>
        </w:rPr>
        <w:t>Speichermedium</w:t>
      </w:r>
      <w:r w:rsidR="00063DC0" w:rsidRPr="00063DC0">
        <w:rPr>
          <w:rStyle w:val="markedcontent"/>
          <w:rFonts w:ascii="Arial" w:hAnsi="Arial" w:cs="Arial"/>
          <w:sz w:val="23"/>
          <w:szCs w:val="23"/>
        </w:rPr>
        <w:t xml:space="preserve"> folgendermaßen gelöscht </w:t>
      </w:r>
      <w:r w:rsidR="00893205">
        <w:rPr>
          <w:rStyle w:val="markedcontent"/>
          <w:rFonts w:ascii="Arial" w:hAnsi="Arial" w:cs="Arial"/>
          <w:sz w:val="23"/>
          <w:szCs w:val="23"/>
        </w:rPr>
        <w:t xml:space="preserve">oder </w:t>
      </w:r>
      <w:r w:rsidR="00893205" w:rsidRPr="00063DC0">
        <w:rPr>
          <w:rStyle w:val="markedcontent"/>
          <w:rFonts w:ascii="Arial" w:hAnsi="Arial" w:cs="Arial"/>
          <w:sz w:val="23"/>
          <w:szCs w:val="23"/>
        </w:rPr>
        <w:t>gem</w:t>
      </w:r>
      <w:r w:rsidR="00244B23">
        <w:rPr>
          <w:rStyle w:val="markedcontent"/>
          <w:rFonts w:ascii="Arial" w:hAnsi="Arial" w:cs="Arial"/>
          <w:sz w:val="23"/>
          <w:szCs w:val="23"/>
        </w:rPr>
        <w:t>äß</w:t>
      </w:r>
      <w:r w:rsidR="00893205" w:rsidRPr="00063DC0">
        <w:rPr>
          <w:rStyle w:val="markedcontent"/>
          <w:rFonts w:ascii="Arial" w:hAnsi="Arial" w:cs="Arial"/>
          <w:sz w:val="23"/>
          <w:szCs w:val="23"/>
        </w:rPr>
        <w:t xml:space="preserve"> DIN 66399 </w:t>
      </w:r>
      <w:r w:rsidR="00063DC0" w:rsidRPr="00063DC0">
        <w:rPr>
          <w:rStyle w:val="markedcontent"/>
          <w:rFonts w:ascii="Arial" w:hAnsi="Arial" w:cs="Arial"/>
          <w:sz w:val="23"/>
          <w:szCs w:val="23"/>
        </w:rPr>
        <w:t>vernichtet:</w:t>
      </w:r>
    </w:p>
    <w:p w:rsidR="00B12820" w:rsidRDefault="00B12820" w:rsidP="0003578E">
      <w:pPr>
        <w:spacing w:after="0"/>
      </w:pPr>
    </w:p>
    <w:p w:rsidR="00B12820" w:rsidRPr="00527C25" w:rsidRDefault="002E061B" w:rsidP="00B12820">
      <w:pPr>
        <w:rPr>
          <w:rStyle w:val="markedcontent"/>
          <w:rFonts w:ascii="Arial" w:hAnsi="Arial" w:cs="Arial"/>
          <w:i/>
          <w:sz w:val="23"/>
          <w:szCs w:val="23"/>
        </w:rPr>
      </w:pPr>
      <w:r w:rsidRPr="00527C25">
        <w:rPr>
          <w:rStyle w:val="markedcontent"/>
          <w:rFonts w:ascii="Arial" w:hAnsi="Arial" w:cs="Arial"/>
          <w:i/>
          <w:sz w:val="23"/>
          <w:szCs w:val="23"/>
        </w:rPr>
        <w:t>[</w:t>
      </w:r>
      <w:r w:rsidR="00B12820" w:rsidRPr="00527C25">
        <w:rPr>
          <w:rStyle w:val="markedcontent"/>
          <w:rFonts w:ascii="Arial" w:hAnsi="Arial" w:cs="Arial"/>
          <w:i/>
          <w:sz w:val="23"/>
          <w:szCs w:val="23"/>
        </w:rPr>
        <w:t>Hinweis</w:t>
      </w:r>
      <w:r w:rsidRPr="00527C25">
        <w:rPr>
          <w:rStyle w:val="markedcontent"/>
          <w:rFonts w:ascii="Arial" w:hAnsi="Arial" w:cs="Arial"/>
          <w:i/>
          <w:sz w:val="23"/>
          <w:szCs w:val="23"/>
        </w:rPr>
        <w:t xml:space="preserve"> (bitte löschen): </w:t>
      </w:r>
      <w:r w:rsidR="00B12820" w:rsidRPr="00527C25">
        <w:rPr>
          <w:rStyle w:val="markedcontent"/>
          <w:rFonts w:ascii="Arial" w:hAnsi="Arial" w:cs="Arial"/>
          <w:i/>
          <w:sz w:val="23"/>
          <w:szCs w:val="23"/>
        </w:rPr>
        <w:t>Für die in der Organisation genutzten Speichermedien müssen individuelle passende Lösch- und Vernichtungsmechanismen ausgewählt werden.</w:t>
      </w:r>
    </w:p>
    <w:p w:rsidR="00B12820" w:rsidRPr="00527C25" w:rsidRDefault="00B12820" w:rsidP="00B12820">
      <w:pPr>
        <w:rPr>
          <w:rStyle w:val="markedcontent"/>
          <w:rFonts w:ascii="Arial" w:hAnsi="Arial" w:cs="Arial"/>
          <w:i/>
          <w:sz w:val="23"/>
          <w:szCs w:val="23"/>
        </w:rPr>
      </w:pPr>
      <w:r w:rsidRPr="00527C25">
        <w:rPr>
          <w:rStyle w:val="markedcontent"/>
          <w:rFonts w:ascii="Arial" w:hAnsi="Arial" w:cs="Arial"/>
          <w:i/>
          <w:sz w:val="23"/>
          <w:szCs w:val="23"/>
        </w:rPr>
        <w:t xml:space="preserve">Für die endgültige Löschung von Daten auf fast alle Speichermedien können software- oder hardwaretechnische Methoden genutzt werden. Durch den Einsatz von speziellen Löschprogrammen, die den Speicher mehrfach mit Zufallsdaten überschreiben, können Daten mit einer hohen Sicherheit gelöscht werden. </w:t>
      </w:r>
      <w:r w:rsidR="005E15C1" w:rsidRPr="00527C25">
        <w:rPr>
          <w:rStyle w:val="markedcontent"/>
          <w:rFonts w:ascii="Arial" w:hAnsi="Arial" w:cs="Arial"/>
          <w:i/>
          <w:sz w:val="23"/>
          <w:szCs w:val="23"/>
        </w:rPr>
        <w:t xml:space="preserve">Entmagnetisierung </w:t>
      </w:r>
      <w:r w:rsidR="005E15C1">
        <w:rPr>
          <w:rStyle w:val="markedcontent"/>
          <w:rFonts w:ascii="Arial" w:hAnsi="Arial" w:cs="Arial"/>
          <w:i/>
          <w:sz w:val="23"/>
          <w:szCs w:val="23"/>
        </w:rPr>
        <w:t>ist e</w:t>
      </w:r>
      <w:r w:rsidRPr="00527C25">
        <w:rPr>
          <w:rStyle w:val="markedcontent"/>
          <w:rFonts w:ascii="Arial" w:hAnsi="Arial" w:cs="Arial"/>
          <w:i/>
          <w:sz w:val="23"/>
          <w:szCs w:val="23"/>
        </w:rPr>
        <w:t xml:space="preserve">ine weitere Möglichkeit zur nachhaltigen </w:t>
      </w:r>
      <w:r w:rsidR="005E15C1">
        <w:rPr>
          <w:rStyle w:val="markedcontent"/>
          <w:rFonts w:ascii="Arial" w:hAnsi="Arial" w:cs="Arial"/>
          <w:i/>
          <w:sz w:val="23"/>
          <w:szCs w:val="23"/>
        </w:rPr>
        <w:t xml:space="preserve">zuverlässigen </w:t>
      </w:r>
      <w:r w:rsidRPr="00527C25">
        <w:rPr>
          <w:rStyle w:val="markedcontent"/>
          <w:rFonts w:ascii="Arial" w:hAnsi="Arial" w:cs="Arial"/>
          <w:i/>
          <w:sz w:val="23"/>
          <w:szCs w:val="23"/>
        </w:rPr>
        <w:t>Löschung</w:t>
      </w:r>
      <w:r w:rsidR="005E15C1">
        <w:rPr>
          <w:rStyle w:val="markedcontent"/>
          <w:rFonts w:ascii="Arial" w:hAnsi="Arial" w:cs="Arial"/>
          <w:i/>
          <w:sz w:val="23"/>
          <w:szCs w:val="23"/>
        </w:rPr>
        <w:t xml:space="preserve">, dies kann </w:t>
      </w:r>
      <w:r w:rsidRPr="00527C25">
        <w:rPr>
          <w:rStyle w:val="markedcontent"/>
          <w:rFonts w:ascii="Arial" w:hAnsi="Arial" w:cs="Arial"/>
          <w:i/>
          <w:sz w:val="23"/>
          <w:szCs w:val="23"/>
        </w:rPr>
        <w:t>mittels eines</w:t>
      </w:r>
      <w:r w:rsidR="005E15C1">
        <w:rPr>
          <w:rStyle w:val="markedcontent"/>
          <w:rFonts w:ascii="Arial" w:hAnsi="Arial" w:cs="Arial"/>
          <w:i/>
          <w:sz w:val="23"/>
          <w:szCs w:val="23"/>
        </w:rPr>
        <w:t xml:space="preserve"> </w:t>
      </w:r>
      <w:r w:rsidR="005E15C1" w:rsidRPr="00527C25">
        <w:rPr>
          <w:rStyle w:val="markedcontent"/>
          <w:rFonts w:ascii="Arial" w:hAnsi="Arial" w:cs="Arial"/>
          <w:i/>
          <w:sz w:val="23"/>
          <w:szCs w:val="23"/>
        </w:rPr>
        <w:t>elektrisches Gerät</w:t>
      </w:r>
      <w:r w:rsidR="005E15C1">
        <w:rPr>
          <w:rStyle w:val="markedcontent"/>
          <w:rFonts w:ascii="Arial" w:hAnsi="Arial" w:cs="Arial"/>
          <w:i/>
          <w:sz w:val="23"/>
          <w:szCs w:val="23"/>
        </w:rPr>
        <w:t>es</w:t>
      </w:r>
      <w:r w:rsidRPr="00527C25">
        <w:rPr>
          <w:rStyle w:val="markedcontent"/>
          <w:rFonts w:ascii="Arial" w:hAnsi="Arial" w:cs="Arial"/>
          <w:i/>
          <w:sz w:val="23"/>
          <w:szCs w:val="23"/>
        </w:rPr>
        <w:t xml:space="preserve"> </w:t>
      </w:r>
      <w:r w:rsidR="005E15C1">
        <w:rPr>
          <w:rStyle w:val="markedcontent"/>
          <w:rFonts w:ascii="Arial" w:hAnsi="Arial" w:cs="Arial"/>
          <w:i/>
          <w:sz w:val="23"/>
          <w:szCs w:val="23"/>
        </w:rPr>
        <w:t>„</w:t>
      </w:r>
      <w:proofErr w:type="spellStart"/>
      <w:r w:rsidRPr="00527C25">
        <w:rPr>
          <w:rStyle w:val="markedcontent"/>
          <w:rFonts w:ascii="Arial" w:hAnsi="Arial" w:cs="Arial"/>
          <w:i/>
          <w:sz w:val="23"/>
          <w:szCs w:val="23"/>
        </w:rPr>
        <w:t>Degausser</w:t>
      </w:r>
      <w:proofErr w:type="spellEnd"/>
      <w:r w:rsidR="005E15C1">
        <w:rPr>
          <w:rStyle w:val="markedcontent"/>
          <w:rFonts w:ascii="Arial" w:hAnsi="Arial" w:cs="Arial"/>
          <w:i/>
          <w:sz w:val="23"/>
          <w:szCs w:val="23"/>
        </w:rPr>
        <w:t>“ durchgeführt werden</w:t>
      </w:r>
      <w:r w:rsidRPr="00527C25">
        <w:rPr>
          <w:rStyle w:val="markedcontent"/>
          <w:rFonts w:ascii="Arial" w:hAnsi="Arial" w:cs="Arial"/>
          <w:i/>
          <w:sz w:val="23"/>
          <w:szCs w:val="23"/>
        </w:rPr>
        <w:t xml:space="preserve">. </w:t>
      </w:r>
    </w:p>
    <w:p w:rsidR="00B12820" w:rsidRPr="00527C25" w:rsidRDefault="00B12820" w:rsidP="00B12820">
      <w:pPr>
        <w:rPr>
          <w:rStyle w:val="markedcontent"/>
          <w:rFonts w:ascii="Arial" w:hAnsi="Arial" w:cs="Arial"/>
          <w:i/>
          <w:sz w:val="23"/>
          <w:szCs w:val="23"/>
        </w:rPr>
      </w:pPr>
      <w:r w:rsidRPr="00527C25">
        <w:rPr>
          <w:rStyle w:val="markedcontent"/>
          <w:rFonts w:ascii="Arial" w:hAnsi="Arial" w:cs="Arial"/>
          <w:i/>
          <w:sz w:val="23"/>
          <w:szCs w:val="23"/>
        </w:rPr>
        <w:t>Eine zuverlässige Methode zur endgültigen Datenlöschung ist die hardwarebasierte, physikalische Zerstörung von Datenträgern, ihre Weiterverwendung ist daher ausgeschlossen. Eine gängige Methode ist das sogenannte Schreddern</w:t>
      </w:r>
      <w:r w:rsidR="001939AF">
        <w:rPr>
          <w:rStyle w:val="markedcontent"/>
          <w:rFonts w:ascii="Arial" w:hAnsi="Arial" w:cs="Arial"/>
          <w:i/>
          <w:sz w:val="23"/>
          <w:szCs w:val="23"/>
        </w:rPr>
        <w:t>, wodurch</w:t>
      </w:r>
      <w:r w:rsidRPr="00527C25">
        <w:rPr>
          <w:rStyle w:val="markedcontent"/>
          <w:rFonts w:ascii="Arial" w:hAnsi="Arial" w:cs="Arial"/>
          <w:i/>
          <w:sz w:val="23"/>
          <w:szCs w:val="23"/>
        </w:rPr>
        <w:t xml:space="preserve"> der Datenträger</w:t>
      </w:r>
      <w:bookmarkStart w:id="11" w:name="_GoBack"/>
      <w:bookmarkEnd w:id="11"/>
      <w:r w:rsidRPr="00527C25">
        <w:rPr>
          <w:rStyle w:val="markedcontent"/>
          <w:rFonts w:ascii="Arial" w:hAnsi="Arial" w:cs="Arial"/>
          <w:i/>
          <w:sz w:val="23"/>
          <w:szCs w:val="23"/>
        </w:rPr>
        <w:t xml:space="preserve"> in kleine Teile zerlegt </w:t>
      </w:r>
      <w:r w:rsidR="001B181B">
        <w:rPr>
          <w:rStyle w:val="markedcontent"/>
          <w:rFonts w:ascii="Arial" w:hAnsi="Arial" w:cs="Arial"/>
          <w:i/>
          <w:sz w:val="23"/>
          <w:szCs w:val="23"/>
        </w:rPr>
        <w:t>und somit zerstört</w:t>
      </w:r>
      <w:r w:rsidR="001939AF">
        <w:rPr>
          <w:rStyle w:val="markedcontent"/>
          <w:rFonts w:ascii="Arial" w:hAnsi="Arial" w:cs="Arial"/>
          <w:i/>
          <w:sz w:val="23"/>
          <w:szCs w:val="23"/>
        </w:rPr>
        <w:t xml:space="preserve"> wird</w:t>
      </w:r>
      <w:r w:rsidRPr="00527C25">
        <w:rPr>
          <w:rStyle w:val="markedcontent"/>
          <w:rFonts w:ascii="Arial" w:hAnsi="Arial" w:cs="Arial"/>
          <w:i/>
          <w:sz w:val="23"/>
          <w:szCs w:val="23"/>
        </w:rPr>
        <w:t>. Auch durch die thermische Zerstörung können Datenträger ihre magnetische Eigenschaft verlieren oder sogar komplett vernichtet werden.</w:t>
      </w:r>
      <w:r w:rsidR="002E061B" w:rsidRPr="00527C25">
        <w:rPr>
          <w:rStyle w:val="markedcontent"/>
          <w:rFonts w:ascii="Arial" w:hAnsi="Arial" w:cs="Arial"/>
          <w:i/>
          <w:sz w:val="23"/>
          <w:szCs w:val="23"/>
        </w:rPr>
        <w:t>]</w:t>
      </w:r>
      <w:r w:rsidRPr="00527C25">
        <w:rPr>
          <w:rStyle w:val="markedcontent"/>
          <w:rFonts w:ascii="Arial" w:hAnsi="Arial" w:cs="Arial"/>
          <w:i/>
          <w:sz w:val="23"/>
          <w:szCs w:val="23"/>
        </w:rPr>
        <w:t xml:space="preserve"> </w:t>
      </w:r>
    </w:p>
    <w:p w:rsidR="00DD4A3A" w:rsidRDefault="00DD4A3A" w:rsidP="00DD4A3A">
      <w:pPr>
        <w:autoSpaceDE w:val="0"/>
        <w:autoSpaceDN w:val="0"/>
        <w:spacing w:after="0" w:line="240" w:lineRule="auto"/>
      </w:pPr>
      <w:bookmarkStart w:id="12" w:name="_Toc92721100"/>
    </w:p>
    <w:p w:rsidR="005C3B36" w:rsidRDefault="005C3B36" w:rsidP="00CE41D0">
      <w:pPr>
        <w:pStyle w:val="Listenabsatz"/>
        <w:numPr>
          <w:ilvl w:val="0"/>
          <w:numId w:val="12"/>
        </w:numPr>
        <w:spacing w:after="0"/>
        <w:rPr>
          <w:rFonts w:ascii="Arial" w:hAnsi="Arial" w:cs="Arial"/>
          <w:color w:val="000000"/>
          <w:highlight w:val="yellow"/>
        </w:rPr>
      </w:pPr>
      <w:r w:rsidRPr="00CE41D0">
        <w:rPr>
          <w:rStyle w:val="markedcontent"/>
          <w:rFonts w:ascii="Arial" w:hAnsi="Arial" w:cs="Arial"/>
          <w:sz w:val="23"/>
          <w:szCs w:val="23"/>
          <w:highlight w:val="yellow"/>
        </w:rPr>
        <w:t xml:space="preserve">Analoge Medien wie Papier und </w:t>
      </w:r>
      <w:r w:rsidRPr="00CE41D0">
        <w:rPr>
          <w:rFonts w:ascii="Arial" w:hAnsi="Arial" w:cs="Arial"/>
          <w:color w:val="000000"/>
          <w:highlight w:val="yellow"/>
        </w:rPr>
        <w:t>CD/</w:t>
      </w:r>
      <w:proofErr w:type="spellStart"/>
      <w:r w:rsidRPr="00CE41D0">
        <w:rPr>
          <w:rFonts w:ascii="Arial" w:hAnsi="Arial" w:cs="Arial"/>
          <w:color w:val="000000"/>
          <w:highlight w:val="yellow"/>
        </w:rPr>
        <w:t>DVD´s</w:t>
      </w:r>
      <w:proofErr w:type="spellEnd"/>
      <w:r w:rsidRPr="00CE41D0">
        <w:rPr>
          <w:rFonts w:ascii="Arial" w:hAnsi="Arial" w:cs="Arial"/>
          <w:color w:val="000000"/>
          <w:highlight w:val="yellow"/>
        </w:rPr>
        <w:t xml:space="preserve"> </w:t>
      </w:r>
      <w:r w:rsidR="00244B23">
        <w:rPr>
          <w:rFonts w:ascii="Arial" w:hAnsi="Arial" w:cs="Arial"/>
          <w:color w:val="000000"/>
          <w:highlight w:val="yellow"/>
        </w:rPr>
        <w:t>müssen</w:t>
      </w:r>
      <w:r w:rsidR="00244B23" w:rsidRPr="00CE41D0">
        <w:rPr>
          <w:rFonts w:ascii="Arial" w:hAnsi="Arial" w:cs="Arial"/>
          <w:color w:val="000000"/>
          <w:highlight w:val="yellow"/>
        </w:rPr>
        <w:t xml:space="preserve"> </w:t>
      </w:r>
      <w:r w:rsidRPr="00CE41D0">
        <w:rPr>
          <w:rFonts w:ascii="Arial" w:hAnsi="Arial" w:cs="Arial"/>
          <w:color w:val="000000"/>
          <w:highlight w:val="yellow"/>
        </w:rPr>
        <w:t>geschreddert</w:t>
      </w:r>
      <w:r w:rsidR="00244B23">
        <w:rPr>
          <w:rFonts w:ascii="Arial" w:hAnsi="Arial" w:cs="Arial"/>
          <w:color w:val="000000"/>
          <w:highlight w:val="yellow"/>
        </w:rPr>
        <w:t xml:space="preserve"> werden</w:t>
      </w:r>
      <w:r w:rsidR="00040C50" w:rsidRPr="00CE41D0">
        <w:rPr>
          <w:rFonts w:ascii="Arial" w:hAnsi="Arial" w:cs="Arial"/>
          <w:color w:val="000000"/>
          <w:highlight w:val="yellow"/>
        </w:rPr>
        <w:t>.</w:t>
      </w:r>
    </w:p>
    <w:p w:rsidR="00CE41D0" w:rsidRPr="00CE41D0" w:rsidRDefault="00CE41D0" w:rsidP="00CE41D0">
      <w:pPr>
        <w:pStyle w:val="Listenabsatz"/>
        <w:spacing w:after="0"/>
        <w:rPr>
          <w:rFonts w:ascii="Arial" w:hAnsi="Arial" w:cs="Arial"/>
          <w:color w:val="000000"/>
          <w:highlight w:val="yellow"/>
        </w:rPr>
      </w:pPr>
    </w:p>
    <w:p w:rsidR="0003578E" w:rsidRDefault="0003578E" w:rsidP="00CE41D0">
      <w:pPr>
        <w:pStyle w:val="Listenabsatz"/>
        <w:numPr>
          <w:ilvl w:val="0"/>
          <w:numId w:val="12"/>
        </w:numPr>
        <w:spacing w:after="0"/>
        <w:rPr>
          <w:rFonts w:ascii="Arial" w:hAnsi="Arial" w:cs="Arial"/>
          <w:color w:val="000000"/>
          <w:highlight w:val="yellow"/>
        </w:rPr>
      </w:pPr>
      <w:r w:rsidRPr="00CE41D0">
        <w:rPr>
          <w:rFonts w:ascii="Arial" w:hAnsi="Arial" w:cs="Arial"/>
          <w:color w:val="000000"/>
          <w:highlight w:val="yellow"/>
        </w:rPr>
        <w:t>Video- und Magnetbänder werden entmagnetisiert</w:t>
      </w:r>
      <w:r w:rsidR="00F84B64">
        <w:rPr>
          <w:rFonts w:ascii="Arial" w:hAnsi="Arial" w:cs="Arial"/>
          <w:color w:val="000000"/>
          <w:highlight w:val="yellow"/>
        </w:rPr>
        <w:t xml:space="preserve"> oder </w:t>
      </w:r>
      <w:r w:rsidR="00244B23">
        <w:rPr>
          <w:rFonts w:ascii="Arial" w:hAnsi="Arial" w:cs="Arial"/>
          <w:color w:val="000000"/>
          <w:highlight w:val="yellow"/>
        </w:rPr>
        <w:t xml:space="preserve">sind </w:t>
      </w:r>
      <w:r w:rsidR="00B12820">
        <w:rPr>
          <w:rFonts w:ascii="Arial" w:hAnsi="Arial" w:cs="Arial"/>
          <w:color w:val="000000"/>
          <w:highlight w:val="yellow"/>
        </w:rPr>
        <w:t xml:space="preserve">physikalisch </w:t>
      </w:r>
      <w:r w:rsidR="00F84B64">
        <w:rPr>
          <w:rFonts w:ascii="Arial" w:hAnsi="Arial" w:cs="Arial"/>
          <w:color w:val="000000"/>
          <w:highlight w:val="yellow"/>
        </w:rPr>
        <w:t>zu vernichten.</w:t>
      </w:r>
    </w:p>
    <w:p w:rsidR="00CE41D0" w:rsidRPr="00CE41D0" w:rsidRDefault="00CE41D0" w:rsidP="00CE41D0">
      <w:pPr>
        <w:pStyle w:val="Listenabsatz"/>
        <w:spacing w:after="0"/>
        <w:rPr>
          <w:rFonts w:ascii="Arial" w:hAnsi="Arial" w:cs="Arial"/>
          <w:color w:val="000000"/>
          <w:highlight w:val="yellow"/>
        </w:rPr>
      </w:pPr>
    </w:p>
    <w:p w:rsidR="005C3B36" w:rsidRDefault="005C3B36" w:rsidP="00CE41D0">
      <w:pPr>
        <w:pStyle w:val="Listenabsatz"/>
        <w:numPr>
          <w:ilvl w:val="0"/>
          <w:numId w:val="12"/>
        </w:numPr>
        <w:spacing w:after="0"/>
        <w:jc w:val="both"/>
        <w:rPr>
          <w:rFonts w:ascii="Arial" w:hAnsi="Arial" w:cs="Arial"/>
          <w:color w:val="000000"/>
          <w:highlight w:val="yellow"/>
        </w:rPr>
      </w:pPr>
      <w:r w:rsidRPr="00CE41D0">
        <w:rPr>
          <w:rFonts w:ascii="Arial" w:hAnsi="Arial" w:cs="Arial"/>
          <w:color w:val="000000"/>
          <w:highlight w:val="yellow"/>
        </w:rPr>
        <w:t>HDD</w:t>
      </w:r>
      <w:r w:rsidR="00355BF5" w:rsidRPr="00CE41D0">
        <w:rPr>
          <w:rFonts w:ascii="Arial" w:hAnsi="Arial" w:cs="Arial"/>
          <w:color w:val="000000"/>
          <w:highlight w:val="yellow"/>
        </w:rPr>
        <w:t>-</w:t>
      </w:r>
      <w:r w:rsidRPr="00CE41D0">
        <w:rPr>
          <w:rFonts w:ascii="Arial" w:hAnsi="Arial" w:cs="Arial"/>
          <w:color w:val="000000"/>
          <w:highlight w:val="yellow"/>
        </w:rPr>
        <w:t>Festplatten</w:t>
      </w:r>
      <w:r w:rsidR="00355BF5" w:rsidRPr="00CE41D0">
        <w:rPr>
          <w:rFonts w:ascii="Arial" w:hAnsi="Arial" w:cs="Arial"/>
          <w:color w:val="000000"/>
          <w:highlight w:val="yellow"/>
        </w:rPr>
        <w:t>,</w:t>
      </w:r>
      <w:r w:rsidRPr="00CE41D0">
        <w:rPr>
          <w:rFonts w:ascii="Arial" w:hAnsi="Arial" w:cs="Arial"/>
          <w:color w:val="000000"/>
          <w:highlight w:val="yellow"/>
        </w:rPr>
        <w:t xml:space="preserve"> USB</w:t>
      </w:r>
      <w:r w:rsidR="00355BF5" w:rsidRPr="00CE41D0">
        <w:rPr>
          <w:rFonts w:ascii="Arial" w:hAnsi="Arial" w:cs="Arial"/>
          <w:color w:val="000000"/>
          <w:highlight w:val="yellow"/>
        </w:rPr>
        <w:t>-</w:t>
      </w:r>
      <w:r w:rsidRPr="00CE41D0">
        <w:rPr>
          <w:rFonts w:ascii="Arial" w:hAnsi="Arial" w:cs="Arial"/>
          <w:color w:val="000000"/>
          <w:highlight w:val="yellow"/>
        </w:rPr>
        <w:t>Sticks</w:t>
      </w:r>
      <w:r w:rsidR="00355BF5" w:rsidRPr="00CE41D0">
        <w:rPr>
          <w:rFonts w:ascii="Arial" w:hAnsi="Arial" w:cs="Arial"/>
          <w:color w:val="000000"/>
          <w:highlight w:val="yellow"/>
        </w:rPr>
        <w:t xml:space="preserve"> und Speicherkarten</w:t>
      </w:r>
      <w:r w:rsidRPr="00CE41D0">
        <w:rPr>
          <w:rFonts w:ascii="Arial" w:hAnsi="Arial" w:cs="Arial"/>
          <w:color w:val="000000"/>
          <w:highlight w:val="yellow"/>
        </w:rPr>
        <w:t xml:space="preserve"> werden mit Spezialsoftware durch mehrfaches </w:t>
      </w:r>
      <w:r w:rsidR="00244B23">
        <w:rPr>
          <w:rFonts w:ascii="Arial" w:hAnsi="Arial" w:cs="Arial"/>
          <w:color w:val="000000"/>
          <w:highlight w:val="yellow"/>
        </w:rPr>
        <w:t>Ü</w:t>
      </w:r>
      <w:r w:rsidR="00244B23" w:rsidRPr="00CE41D0">
        <w:rPr>
          <w:rFonts w:ascii="Arial" w:hAnsi="Arial" w:cs="Arial"/>
          <w:color w:val="000000"/>
          <w:highlight w:val="yellow"/>
        </w:rPr>
        <w:t xml:space="preserve">berschreiben </w:t>
      </w:r>
      <w:r w:rsidRPr="00CE41D0">
        <w:rPr>
          <w:rFonts w:ascii="Arial" w:hAnsi="Arial" w:cs="Arial"/>
          <w:color w:val="000000"/>
          <w:highlight w:val="yellow"/>
        </w:rPr>
        <w:t>gelöscht</w:t>
      </w:r>
      <w:r w:rsidR="00244B23">
        <w:rPr>
          <w:rFonts w:ascii="Arial" w:hAnsi="Arial" w:cs="Arial"/>
          <w:color w:val="000000"/>
          <w:highlight w:val="yellow"/>
        </w:rPr>
        <w:t>.</w:t>
      </w:r>
      <w:r w:rsidRPr="00CE41D0">
        <w:rPr>
          <w:rFonts w:ascii="Arial" w:hAnsi="Arial" w:cs="Arial"/>
          <w:color w:val="000000"/>
          <w:highlight w:val="yellow"/>
        </w:rPr>
        <w:t xml:space="preserve"> </w:t>
      </w:r>
      <w:r w:rsidR="00244B23">
        <w:rPr>
          <w:rFonts w:ascii="Arial" w:hAnsi="Arial" w:cs="Arial"/>
          <w:color w:val="000000"/>
          <w:highlight w:val="yellow"/>
        </w:rPr>
        <w:t>F</w:t>
      </w:r>
      <w:r w:rsidR="00244B23" w:rsidRPr="00CE41D0">
        <w:rPr>
          <w:rFonts w:ascii="Arial" w:hAnsi="Arial" w:cs="Arial"/>
          <w:color w:val="000000"/>
          <w:highlight w:val="yellow"/>
        </w:rPr>
        <w:t xml:space="preserve">ür </w:t>
      </w:r>
      <w:r w:rsidRPr="00CE41D0">
        <w:rPr>
          <w:rFonts w:ascii="Arial" w:hAnsi="Arial" w:cs="Arial"/>
          <w:color w:val="000000"/>
          <w:highlight w:val="yellow"/>
        </w:rPr>
        <w:t>SSD</w:t>
      </w:r>
      <w:r w:rsidR="00F84B64">
        <w:rPr>
          <w:rFonts w:ascii="Arial" w:hAnsi="Arial" w:cs="Arial"/>
          <w:color w:val="000000"/>
          <w:highlight w:val="yellow"/>
        </w:rPr>
        <w:t>-</w:t>
      </w:r>
      <w:r w:rsidRPr="00CE41D0">
        <w:rPr>
          <w:rFonts w:ascii="Arial" w:hAnsi="Arial" w:cs="Arial"/>
          <w:color w:val="000000"/>
          <w:highlight w:val="yellow"/>
        </w:rPr>
        <w:t xml:space="preserve">Festplatten muss eine spezielle Software zur </w:t>
      </w:r>
      <w:r w:rsidR="00244B23">
        <w:rPr>
          <w:rFonts w:ascii="Arial" w:hAnsi="Arial" w:cs="Arial"/>
          <w:color w:val="000000"/>
          <w:highlight w:val="yellow"/>
        </w:rPr>
        <w:t>s</w:t>
      </w:r>
      <w:r w:rsidR="00244B23" w:rsidRPr="00CE41D0">
        <w:rPr>
          <w:rFonts w:ascii="Arial" w:hAnsi="Arial" w:cs="Arial"/>
          <w:color w:val="000000"/>
          <w:highlight w:val="yellow"/>
        </w:rPr>
        <w:t xml:space="preserve">icheren </w:t>
      </w:r>
      <w:r w:rsidRPr="00CE41D0">
        <w:rPr>
          <w:rFonts w:ascii="Arial" w:hAnsi="Arial" w:cs="Arial"/>
          <w:color w:val="000000"/>
          <w:highlight w:val="yellow"/>
        </w:rPr>
        <w:t>endgültigen Löschung vom Herstelle</w:t>
      </w:r>
      <w:r w:rsidR="00F84B64">
        <w:rPr>
          <w:rFonts w:ascii="Arial" w:hAnsi="Arial" w:cs="Arial"/>
          <w:color w:val="000000"/>
          <w:highlight w:val="yellow"/>
        </w:rPr>
        <w:t>r</w:t>
      </w:r>
      <w:r w:rsidRPr="00CE41D0">
        <w:rPr>
          <w:rFonts w:ascii="Arial" w:hAnsi="Arial" w:cs="Arial"/>
          <w:color w:val="000000"/>
          <w:highlight w:val="yellow"/>
        </w:rPr>
        <w:t xml:space="preserve"> genutzt werden.  </w:t>
      </w:r>
    </w:p>
    <w:p w:rsidR="00CE41D0" w:rsidRPr="00CE41D0" w:rsidRDefault="00CE41D0" w:rsidP="00CE41D0">
      <w:pPr>
        <w:pStyle w:val="Listenabsatz"/>
        <w:spacing w:after="0"/>
        <w:jc w:val="both"/>
        <w:rPr>
          <w:rFonts w:ascii="Arial" w:hAnsi="Arial" w:cs="Arial"/>
          <w:color w:val="000000"/>
          <w:highlight w:val="yellow"/>
        </w:rPr>
      </w:pPr>
    </w:p>
    <w:p w:rsidR="00355BF5" w:rsidRPr="0003578E" w:rsidRDefault="00355BF5" w:rsidP="00CE41D0">
      <w:pPr>
        <w:pStyle w:val="Default"/>
        <w:numPr>
          <w:ilvl w:val="0"/>
          <w:numId w:val="12"/>
        </w:numPr>
        <w:rPr>
          <w:rFonts w:ascii="Arial" w:hAnsi="Arial" w:cs="Arial"/>
          <w:sz w:val="22"/>
          <w:szCs w:val="22"/>
          <w:highlight w:val="yellow"/>
        </w:rPr>
      </w:pPr>
      <w:r w:rsidRPr="0003578E">
        <w:rPr>
          <w:rFonts w:ascii="Arial" w:hAnsi="Arial" w:cs="Arial"/>
          <w:sz w:val="22"/>
          <w:szCs w:val="22"/>
          <w:highlight w:val="yellow"/>
        </w:rPr>
        <w:t xml:space="preserve">Mobile </w:t>
      </w:r>
      <w:r w:rsidR="00040C50" w:rsidRPr="0003578E">
        <w:rPr>
          <w:rFonts w:ascii="Arial" w:hAnsi="Arial" w:cs="Arial"/>
          <w:sz w:val="22"/>
          <w:szCs w:val="22"/>
          <w:highlight w:val="yellow"/>
        </w:rPr>
        <w:t>D</w:t>
      </w:r>
      <w:r w:rsidRPr="0003578E">
        <w:rPr>
          <w:rFonts w:ascii="Arial" w:hAnsi="Arial" w:cs="Arial"/>
          <w:sz w:val="22"/>
          <w:szCs w:val="22"/>
          <w:highlight w:val="yellow"/>
        </w:rPr>
        <w:t xml:space="preserve">evices und </w:t>
      </w:r>
      <w:proofErr w:type="spellStart"/>
      <w:r w:rsidRPr="0003578E">
        <w:rPr>
          <w:rFonts w:ascii="Arial" w:hAnsi="Arial" w:cs="Arial"/>
          <w:sz w:val="22"/>
          <w:szCs w:val="22"/>
          <w:highlight w:val="yellow"/>
        </w:rPr>
        <w:t>IoT</w:t>
      </w:r>
      <w:proofErr w:type="spellEnd"/>
      <w:r w:rsidRPr="0003578E">
        <w:rPr>
          <w:rFonts w:ascii="Arial" w:hAnsi="Arial" w:cs="Arial"/>
          <w:sz w:val="22"/>
          <w:szCs w:val="22"/>
          <w:highlight w:val="yellow"/>
        </w:rPr>
        <w:t xml:space="preserve">-Geräte müssen auf Werkseinstellung </w:t>
      </w:r>
      <w:r w:rsidR="00B12820" w:rsidRPr="0003578E">
        <w:rPr>
          <w:rFonts w:ascii="Arial" w:hAnsi="Arial" w:cs="Arial"/>
          <w:sz w:val="22"/>
          <w:szCs w:val="22"/>
          <w:highlight w:val="yellow"/>
        </w:rPr>
        <w:t>zurückge</w:t>
      </w:r>
      <w:r w:rsidR="00B12820">
        <w:rPr>
          <w:rFonts w:ascii="Arial" w:hAnsi="Arial" w:cs="Arial"/>
          <w:sz w:val="22"/>
          <w:szCs w:val="22"/>
          <w:highlight w:val="yellow"/>
        </w:rPr>
        <w:t>setzt</w:t>
      </w:r>
      <w:r w:rsidR="00B12820" w:rsidRPr="0003578E">
        <w:rPr>
          <w:rFonts w:ascii="Arial" w:hAnsi="Arial" w:cs="Arial"/>
          <w:sz w:val="22"/>
          <w:szCs w:val="22"/>
          <w:highlight w:val="yellow"/>
        </w:rPr>
        <w:t xml:space="preserve"> </w:t>
      </w:r>
      <w:r w:rsidRPr="0003578E">
        <w:rPr>
          <w:rFonts w:ascii="Arial" w:hAnsi="Arial" w:cs="Arial"/>
          <w:sz w:val="22"/>
          <w:szCs w:val="22"/>
          <w:highlight w:val="yellow"/>
        </w:rPr>
        <w:t xml:space="preserve">und </w:t>
      </w:r>
      <w:r w:rsidR="005E15C1">
        <w:rPr>
          <w:rFonts w:ascii="Arial" w:hAnsi="Arial" w:cs="Arial"/>
          <w:sz w:val="22"/>
          <w:szCs w:val="22"/>
          <w:highlight w:val="yellow"/>
        </w:rPr>
        <w:t xml:space="preserve">die </w:t>
      </w:r>
      <w:r w:rsidRPr="0003578E">
        <w:rPr>
          <w:rFonts w:ascii="Arial" w:hAnsi="Arial" w:cs="Arial"/>
          <w:sz w:val="22"/>
          <w:szCs w:val="22"/>
          <w:highlight w:val="yellow"/>
        </w:rPr>
        <w:t xml:space="preserve">Zugangsdaten abgeändert werden. </w:t>
      </w:r>
      <w:r w:rsidR="005E15C1">
        <w:rPr>
          <w:rFonts w:ascii="Arial" w:hAnsi="Arial" w:cs="Arial"/>
          <w:sz w:val="22"/>
          <w:szCs w:val="22"/>
          <w:highlight w:val="yellow"/>
        </w:rPr>
        <w:t>Zum Abschluss des Löschvorgangs</w:t>
      </w:r>
      <w:r w:rsidRPr="00355BF5">
        <w:rPr>
          <w:rFonts w:ascii="Arial" w:hAnsi="Arial" w:cs="Arial"/>
          <w:sz w:val="22"/>
          <w:szCs w:val="22"/>
          <w:highlight w:val="yellow"/>
        </w:rPr>
        <w:t xml:space="preserve"> </w:t>
      </w:r>
      <w:r w:rsidRPr="0003578E">
        <w:rPr>
          <w:rFonts w:ascii="Arial" w:hAnsi="Arial" w:cs="Arial"/>
          <w:sz w:val="22"/>
          <w:szCs w:val="22"/>
          <w:highlight w:val="yellow"/>
        </w:rPr>
        <w:t>sollte</w:t>
      </w:r>
      <w:r w:rsidRPr="00355BF5">
        <w:rPr>
          <w:rFonts w:ascii="Arial" w:hAnsi="Arial" w:cs="Arial"/>
          <w:sz w:val="22"/>
          <w:szCs w:val="22"/>
          <w:highlight w:val="yellow"/>
        </w:rPr>
        <w:t xml:space="preserve"> d</w:t>
      </w:r>
      <w:r w:rsidR="005E15C1">
        <w:rPr>
          <w:rFonts w:ascii="Arial" w:hAnsi="Arial" w:cs="Arial"/>
          <w:sz w:val="22"/>
          <w:szCs w:val="22"/>
          <w:highlight w:val="yellow"/>
        </w:rPr>
        <w:t>i</w:t>
      </w:r>
      <w:r w:rsidRPr="00355BF5">
        <w:rPr>
          <w:rFonts w:ascii="Arial" w:hAnsi="Arial" w:cs="Arial"/>
          <w:sz w:val="22"/>
          <w:szCs w:val="22"/>
          <w:highlight w:val="yellow"/>
        </w:rPr>
        <w:t>e Einrichtung</w:t>
      </w:r>
      <w:r w:rsidR="005E15C1">
        <w:rPr>
          <w:rFonts w:ascii="Arial" w:hAnsi="Arial" w:cs="Arial"/>
          <w:sz w:val="22"/>
          <w:szCs w:val="22"/>
          <w:highlight w:val="yellow"/>
        </w:rPr>
        <w:t xml:space="preserve"> des Gerätes</w:t>
      </w:r>
      <w:r w:rsidRPr="00355BF5">
        <w:rPr>
          <w:rFonts w:ascii="Arial" w:hAnsi="Arial" w:cs="Arial"/>
          <w:sz w:val="22"/>
          <w:szCs w:val="22"/>
          <w:highlight w:val="yellow"/>
        </w:rPr>
        <w:t xml:space="preserve"> </w:t>
      </w:r>
      <w:r w:rsidR="005E15C1">
        <w:rPr>
          <w:rFonts w:ascii="Arial" w:hAnsi="Arial" w:cs="Arial"/>
          <w:sz w:val="22"/>
          <w:szCs w:val="22"/>
          <w:highlight w:val="yellow"/>
        </w:rPr>
        <w:t xml:space="preserve">erneut </w:t>
      </w:r>
      <w:r w:rsidRPr="00355BF5">
        <w:rPr>
          <w:rFonts w:ascii="Arial" w:hAnsi="Arial" w:cs="Arial"/>
          <w:sz w:val="22"/>
          <w:szCs w:val="22"/>
          <w:highlight w:val="yellow"/>
        </w:rPr>
        <w:t xml:space="preserve">durchgeführt werden. </w:t>
      </w:r>
    </w:p>
    <w:p w:rsidR="00355BF5" w:rsidRPr="0003578E" w:rsidRDefault="00355BF5" w:rsidP="00355BF5">
      <w:pPr>
        <w:pStyle w:val="Default"/>
        <w:rPr>
          <w:rFonts w:ascii="Arial" w:hAnsi="Arial" w:cs="Arial"/>
          <w:sz w:val="22"/>
          <w:szCs w:val="22"/>
          <w:highlight w:val="yellow"/>
        </w:rPr>
      </w:pPr>
    </w:p>
    <w:p w:rsidR="00CE41D0" w:rsidRDefault="00040C50" w:rsidP="00915152">
      <w:pPr>
        <w:jc w:val="both"/>
        <w:rPr>
          <w:rFonts w:ascii="Arial" w:hAnsi="Arial" w:cs="Arial"/>
          <w:color w:val="000000"/>
          <w:highlight w:val="yellow"/>
        </w:rPr>
      </w:pPr>
      <w:r w:rsidRPr="0003578E">
        <w:rPr>
          <w:rFonts w:ascii="Arial" w:hAnsi="Arial" w:cs="Arial"/>
          <w:color w:val="000000"/>
          <w:highlight w:val="yellow"/>
        </w:rPr>
        <w:t xml:space="preserve">Können digitale Datenträger mit schützenswerten Informationen aufgrund eines Defekts nicht sicher gelöscht werden, </w:t>
      </w:r>
      <w:r w:rsidR="00B12820">
        <w:rPr>
          <w:rFonts w:ascii="Arial" w:hAnsi="Arial" w:cs="Arial"/>
          <w:color w:val="000000"/>
          <w:highlight w:val="yellow"/>
        </w:rPr>
        <w:t>müssen</w:t>
      </w:r>
      <w:r w:rsidR="00B12820" w:rsidRPr="0003578E">
        <w:rPr>
          <w:rFonts w:ascii="Arial" w:hAnsi="Arial" w:cs="Arial"/>
          <w:color w:val="000000"/>
          <w:highlight w:val="yellow"/>
        </w:rPr>
        <w:t xml:space="preserve"> </w:t>
      </w:r>
      <w:r w:rsidRPr="0003578E">
        <w:rPr>
          <w:rFonts w:ascii="Arial" w:hAnsi="Arial" w:cs="Arial"/>
          <w:color w:val="000000"/>
          <w:highlight w:val="yellow"/>
        </w:rPr>
        <w:t>diese vernichtet werden.</w:t>
      </w:r>
      <w:r w:rsidR="0003578E" w:rsidRPr="0003578E">
        <w:rPr>
          <w:rFonts w:ascii="Arial" w:hAnsi="Arial" w:cs="Arial"/>
          <w:color w:val="000000"/>
          <w:highlight w:val="yellow"/>
        </w:rPr>
        <w:t xml:space="preserve"> </w:t>
      </w:r>
    </w:p>
    <w:p w:rsidR="00355BF5" w:rsidRDefault="0003578E" w:rsidP="00915152">
      <w:pPr>
        <w:jc w:val="both"/>
        <w:rPr>
          <w:rFonts w:ascii="Arial" w:hAnsi="Arial" w:cs="Arial"/>
          <w:color w:val="000000"/>
        </w:rPr>
      </w:pPr>
      <w:r w:rsidRPr="0003578E">
        <w:rPr>
          <w:rFonts w:ascii="Arial" w:hAnsi="Arial" w:cs="Arial"/>
          <w:color w:val="000000"/>
          <w:highlight w:val="yellow"/>
        </w:rPr>
        <w:t xml:space="preserve">Sind </w:t>
      </w:r>
      <w:r w:rsidR="00CE41D0">
        <w:rPr>
          <w:rFonts w:ascii="Arial" w:hAnsi="Arial" w:cs="Arial"/>
          <w:color w:val="000000"/>
          <w:highlight w:val="yellow"/>
        </w:rPr>
        <w:t xml:space="preserve">für die Löschung und Vernichtung </w:t>
      </w:r>
      <w:r w:rsidRPr="0003578E">
        <w:rPr>
          <w:rFonts w:ascii="Arial" w:hAnsi="Arial" w:cs="Arial"/>
          <w:color w:val="000000"/>
          <w:highlight w:val="yellow"/>
        </w:rPr>
        <w:t xml:space="preserve">keine </w:t>
      </w:r>
      <w:r w:rsidR="00CE41D0">
        <w:rPr>
          <w:rFonts w:ascii="Arial" w:hAnsi="Arial" w:cs="Arial"/>
          <w:color w:val="000000"/>
          <w:highlight w:val="yellow"/>
        </w:rPr>
        <w:t>t</w:t>
      </w:r>
      <w:r w:rsidRPr="0003578E">
        <w:rPr>
          <w:rFonts w:ascii="Arial" w:hAnsi="Arial" w:cs="Arial"/>
          <w:color w:val="000000"/>
          <w:highlight w:val="yellow"/>
        </w:rPr>
        <w:t xml:space="preserve">echnischen Möglichkeiten in der eigenen Organisation vorhanden, </w:t>
      </w:r>
      <w:r w:rsidR="00B12820">
        <w:rPr>
          <w:rFonts w:ascii="Arial" w:hAnsi="Arial" w:cs="Arial"/>
          <w:color w:val="000000"/>
          <w:highlight w:val="yellow"/>
        </w:rPr>
        <w:t>muss dafür</w:t>
      </w:r>
      <w:r w:rsidR="00B12820" w:rsidRPr="0003578E">
        <w:rPr>
          <w:rFonts w:ascii="Arial" w:hAnsi="Arial" w:cs="Arial"/>
          <w:color w:val="000000"/>
          <w:highlight w:val="yellow"/>
        </w:rPr>
        <w:t xml:space="preserve"> </w:t>
      </w:r>
      <w:r w:rsidR="00B12820">
        <w:rPr>
          <w:rFonts w:ascii="Arial" w:hAnsi="Arial" w:cs="Arial"/>
          <w:color w:val="000000"/>
          <w:highlight w:val="yellow"/>
        </w:rPr>
        <w:t>ein</w:t>
      </w:r>
      <w:r w:rsidRPr="0003578E">
        <w:rPr>
          <w:rFonts w:ascii="Arial" w:hAnsi="Arial" w:cs="Arial"/>
          <w:color w:val="000000"/>
          <w:highlight w:val="yellow"/>
        </w:rPr>
        <w:t xml:space="preserve"> Dienstleister beauftragt werden</w:t>
      </w:r>
      <w:r>
        <w:rPr>
          <w:rFonts w:ascii="Arial" w:hAnsi="Arial" w:cs="Arial"/>
          <w:color w:val="000000"/>
        </w:rPr>
        <w:t>.</w:t>
      </w:r>
    </w:p>
    <w:p w:rsidR="003A281B" w:rsidRDefault="003A281B" w:rsidP="00915152">
      <w:pPr>
        <w:jc w:val="both"/>
        <w:rPr>
          <w:rFonts w:ascii="Arial" w:hAnsi="Arial" w:cs="Arial"/>
          <w:color w:val="000000"/>
        </w:rPr>
      </w:pPr>
    </w:p>
    <w:bookmarkEnd w:id="12"/>
    <w:p w:rsidR="00D147F2" w:rsidRDefault="00D147F2" w:rsidP="00D147F2">
      <w:pPr>
        <w:pStyle w:val="berschrift1"/>
        <w:spacing w:before="0"/>
        <w:ind w:left="360"/>
        <w:rPr>
          <w:rFonts w:ascii="Arial" w:hAnsi="Arial" w:cs="Arial"/>
        </w:rPr>
      </w:pPr>
    </w:p>
    <w:p w:rsidR="00E12792" w:rsidRDefault="00E12792" w:rsidP="00275013">
      <w:pPr>
        <w:pStyle w:val="berschrift1"/>
        <w:numPr>
          <w:ilvl w:val="0"/>
          <w:numId w:val="2"/>
        </w:numPr>
        <w:spacing w:before="0"/>
        <w:rPr>
          <w:rFonts w:ascii="Arial" w:hAnsi="Arial" w:cs="Arial"/>
        </w:rPr>
      </w:pPr>
      <w:bookmarkStart w:id="13" w:name="_Toc122521668"/>
      <w:r>
        <w:rPr>
          <w:rFonts w:ascii="Arial" w:hAnsi="Arial" w:cs="Arial"/>
        </w:rPr>
        <w:t xml:space="preserve">Löschen und Vernichten durch </w:t>
      </w:r>
      <w:r w:rsidR="00424760">
        <w:rPr>
          <w:rFonts w:ascii="Arial" w:hAnsi="Arial" w:cs="Arial"/>
        </w:rPr>
        <w:t>Dritte</w:t>
      </w:r>
      <w:bookmarkEnd w:id="13"/>
    </w:p>
    <w:p w:rsidR="00E12792" w:rsidRDefault="00E12792" w:rsidP="00275013"/>
    <w:p w:rsidR="00E12792" w:rsidRPr="00040C50" w:rsidRDefault="00B615F3" w:rsidP="00275013">
      <w:pPr>
        <w:rPr>
          <w:rFonts w:ascii="Arial" w:hAnsi="Arial" w:cs="Arial"/>
          <w:color w:val="000000"/>
        </w:rPr>
      </w:pPr>
      <w:r w:rsidRPr="00040C50">
        <w:rPr>
          <w:rFonts w:ascii="Arial" w:hAnsi="Arial" w:cs="Arial"/>
          <w:color w:val="000000"/>
        </w:rPr>
        <w:t>W</w:t>
      </w:r>
      <w:r w:rsidR="00E12792" w:rsidRPr="00040C50">
        <w:rPr>
          <w:rFonts w:ascii="Arial" w:hAnsi="Arial" w:cs="Arial"/>
          <w:color w:val="000000"/>
        </w:rPr>
        <w:t xml:space="preserve">enn </w:t>
      </w:r>
      <w:r w:rsidRPr="00040C50">
        <w:rPr>
          <w:rFonts w:ascii="Arial" w:hAnsi="Arial" w:cs="Arial"/>
          <w:color w:val="000000"/>
        </w:rPr>
        <w:t>ein</w:t>
      </w:r>
      <w:r w:rsidR="00E12792" w:rsidRPr="00040C50">
        <w:rPr>
          <w:rFonts w:ascii="Arial" w:hAnsi="Arial" w:cs="Arial"/>
          <w:color w:val="000000"/>
        </w:rPr>
        <w:t xml:space="preserve"> Dienstleister den Auftrag zur Vernichtung bzw. Löschung der Daten übernimmt, verbleibt die Verantwortung für den Schutz der Daten weiterhin im Verantwortungsbereich </w:t>
      </w:r>
      <w:r w:rsidR="002E061B">
        <w:rPr>
          <w:rFonts w:ascii="Arial" w:hAnsi="Arial" w:cs="Arial"/>
          <w:color w:val="000000"/>
        </w:rPr>
        <w:t xml:space="preserve">der </w:t>
      </w:r>
      <w:r w:rsidR="00755378" w:rsidRPr="00040C50">
        <w:rPr>
          <w:rFonts w:ascii="Arial" w:hAnsi="Arial" w:cs="Arial"/>
          <w:color w:val="000000"/>
          <w:highlight w:val="yellow"/>
        </w:rPr>
        <w:t>&lt;Name der Organisation&gt;</w:t>
      </w:r>
      <w:r w:rsidR="00E12792" w:rsidRPr="00040C50">
        <w:rPr>
          <w:rFonts w:ascii="Arial" w:hAnsi="Arial" w:cs="Arial"/>
          <w:color w:val="000000"/>
        </w:rPr>
        <w:t xml:space="preserve">. </w:t>
      </w:r>
      <w:r w:rsidRPr="00040C50">
        <w:rPr>
          <w:rFonts w:ascii="Arial" w:hAnsi="Arial" w:cs="Arial"/>
          <w:color w:val="000000"/>
        </w:rPr>
        <w:t xml:space="preserve">Die </w:t>
      </w:r>
      <w:r w:rsidR="00090D96">
        <w:rPr>
          <w:rFonts w:ascii="Arial" w:hAnsi="Arial" w:cs="Arial"/>
          <w:color w:val="000000"/>
        </w:rPr>
        <w:t xml:space="preserve">ordnungsgemäße </w:t>
      </w:r>
      <w:r w:rsidRPr="00040C50">
        <w:rPr>
          <w:rFonts w:ascii="Arial" w:hAnsi="Arial" w:cs="Arial"/>
          <w:color w:val="000000"/>
        </w:rPr>
        <w:t xml:space="preserve">Löschung/Vernichtung </w:t>
      </w:r>
      <w:r w:rsidR="00E12792" w:rsidRPr="00040C50">
        <w:rPr>
          <w:rFonts w:ascii="Arial" w:hAnsi="Arial" w:cs="Arial"/>
          <w:color w:val="000000"/>
        </w:rPr>
        <w:t>der technisch</w:t>
      </w:r>
      <w:r w:rsidR="00755378" w:rsidRPr="00040C50">
        <w:rPr>
          <w:rFonts w:ascii="Arial" w:hAnsi="Arial" w:cs="Arial"/>
          <w:color w:val="000000"/>
        </w:rPr>
        <w:t xml:space="preserve">en und </w:t>
      </w:r>
      <w:r w:rsidR="00E12792" w:rsidRPr="00040C50">
        <w:rPr>
          <w:rFonts w:ascii="Arial" w:hAnsi="Arial" w:cs="Arial"/>
          <w:color w:val="000000"/>
        </w:rPr>
        <w:t xml:space="preserve">organisatorischen Maßnahmen </w:t>
      </w:r>
      <w:r w:rsidR="002E061B">
        <w:rPr>
          <w:rFonts w:ascii="Arial" w:hAnsi="Arial" w:cs="Arial"/>
          <w:color w:val="000000"/>
        </w:rPr>
        <w:t>muss</w:t>
      </w:r>
      <w:r w:rsidR="002E061B" w:rsidRPr="00040C50">
        <w:rPr>
          <w:rFonts w:ascii="Arial" w:hAnsi="Arial" w:cs="Arial"/>
          <w:color w:val="000000"/>
        </w:rPr>
        <w:t xml:space="preserve"> </w:t>
      </w:r>
      <w:r w:rsidR="002E061B">
        <w:rPr>
          <w:rFonts w:ascii="Arial" w:hAnsi="Arial" w:cs="Arial"/>
          <w:color w:val="000000"/>
        </w:rPr>
        <w:t xml:space="preserve">dokumentiert und </w:t>
      </w:r>
      <w:r w:rsidR="00527C25" w:rsidRPr="00040C50">
        <w:rPr>
          <w:rFonts w:ascii="Arial" w:hAnsi="Arial" w:cs="Arial"/>
          <w:color w:val="000000"/>
        </w:rPr>
        <w:t>regelmäßig überprüft</w:t>
      </w:r>
      <w:r w:rsidR="002E061B">
        <w:rPr>
          <w:rFonts w:ascii="Arial" w:hAnsi="Arial" w:cs="Arial"/>
          <w:color w:val="000000"/>
        </w:rPr>
        <w:t xml:space="preserve"> werden.</w:t>
      </w:r>
    </w:p>
    <w:p w:rsidR="00CE41D0" w:rsidRDefault="00CE41D0">
      <w:pPr>
        <w:rPr>
          <w:rFonts w:ascii="Arial" w:hAnsi="Arial" w:cs="Arial"/>
          <w:sz w:val="24"/>
        </w:rPr>
      </w:pPr>
    </w:p>
    <w:p w:rsidR="00E12792" w:rsidRDefault="00E12792" w:rsidP="00275013">
      <w:pPr>
        <w:rPr>
          <w:rFonts w:ascii="Arial" w:hAnsi="Arial" w:cs="Arial"/>
          <w:sz w:val="24"/>
        </w:rPr>
      </w:pPr>
    </w:p>
    <w:p w:rsidR="00D11A71" w:rsidRDefault="00D11A71" w:rsidP="00275013">
      <w:pPr>
        <w:rPr>
          <w:rFonts w:ascii="Arial" w:hAnsi="Arial" w:cs="Arial"/>
          <w:sz w:val="24"/>
        </w:rPr>
      </w:pPr>
    </w:p>
    <w:p w:rsidR="00D11A71" w:rsidRDefault="00D11A71" w:rsidP="00275013">
      <w:pPr>
        <w:rPr>
          <w:rFonts w:ascii="Arial" w:hAnsi="Arial" w:cs="Arial"/>
          <w:sz w:val="24"/>
        </w:rPr>
      </w:pPr>
    </w:p>
    <w:p w:rsidR="00013E94" w:rsidRDefault="00013E94" w:rsidP="00275013">
      <w:pPr>
        <w:rPr>
          <w:rFonts w:ascii="Arial" w:hAnsi="Arial" w:cs="Arial"/>
          <w:sz w:val="24"/>
        </w:rPr>
      </w:pPr>
    </w:p>
    <w:p w:rsidR="00E12792" w:rsidRDefault="00E12792" w:rsidP="00275013">
      <w:pPr>
        <w:rPr>
          <w:rFonts w:ascii="Arial" w:hAnsi="Arial" w:cs="Arial"/>
          <w:sz w:val="24"/>
        </w:rPr>
      </w:pPr>
      <w:r>
        <w:rPr>
          <w:rFonts w:ascii="Arial" w:hAnsi="Arial" w:cs="Arial"/>
          <w:sz w:val="24"/>
        </w:rPr>
        <w:t>Ort, den Datum</w:t>
      </w:r>
    </w:p>
    <w:p w:rsidR="00E12792" w:rsidRDefault="00E12792" w:rsidP="00275013">
      <w:pPr>
        <w:rPr>
          <w:rFonts w:ascii="Arial" w:hAnsi="Arial" w:cs="Arial"/>
          <w:sz w:val="24"/>
        </w:rPr>
      </w:pPr>
    </w:p>
    <w:p w:rsidR="00E12792" w:rsidRDefault="00E12792" w:rsidP="00275013">
      <w:pPr>
        <w:rPr>
          <w:rFonts w:ascii="Arial" w:hAnsi="Arial" w:cs="Arial"/>
          <w:sz w:val="24"/>
        </w:rPr>
      </w:pPr>
      <w:r>
        <w:rPr>
          <w:rFonts w:ascii="Arial" w:hAnsi="Arial" w:cs="Arial"/>
          <w:sz w:val="24"/>
        </w:rPr>
        <w:t>Name</w:t>
      </w:r>
      <w:r w:rsidR="00013E94">
        <w:rPr>
          <w:rFonts w:ascii="Arial" w:hAnsi="Arial" w:cs="Arial"/>
          <w:sz w:val="24"/>
        </w:rPr>
        <w:t>,</w:t>
      </w:r>
      <w:r>
        <w:rPr>
          <w:rFonts w:ascii="Arial" w:hAnsi="Arial" w:cs="Arial"/>
          <w:sz w:val="24"/>
        </w:rPr>
        <w:t xml:space="preserve"> Position</w:t>
      </w:r>
      <w:r w:rsidR="00013E94">
        <w:rPr>
          <w:rFonts w:ascii="Arial" w:hAnsi="Arial" w:cs="Arial"/>
          <w:sz w:val="24"/>
        </w:rPr>
        <w:t>,</w:t>
      </w:r>
      <w:r>
        <w:rPr>
          <w:rFonts w:ascii="Arial" w:hAnsi="Arial" w:cs="Arial"/>
          <w:sz w:val="24"/>
        </w:rPr>
        <w:t xml:space="preserve"> Unterschrift</w:t>
      </w:r>
    </w:p>
    <w:p w:rsidR="006A1487" w:rsidRDefault="006A1487" w:rsidP="00275013">
      <w:pPr>
        <w:rPr>
          <w:rFonts w:ascii="Arial" w:hAnsi="Arial" w:cs="Arial"/>
          <w:sz w:val="24"/>
        </w:rPr>
      </w:pPr>
    </w:p>
    <w:p w:rsidR="006A1487" w:rsidRDefault="006A1487" w:rsidP="00275013">
      <w:pPr>
        <w:rPr>
          <w:rFonts w:ascii="Arial" w:hAnsi="Arial" w:cs="Arial"/>
          <w:sz w:val="24"/>
        </w:rPr>
      </w:pPr>
    </w:p>
    <w:p w:rsidR="006A1487" w:rsidRDefault="006A1487" w:rsidP="00275013">
      <w:pPr>
        <w:rPr>
          <w:rFonts w:ascii="Arial" w:hAnsi="Arial" w:cs="Arial"/>
          <w:sz w:val="24"/>
        </w:rPr>
      </w:pPr>
    </w:p>
    <w:sectPr w:rsidR="006A1487" w:rsidSect="00E40EA1">
      <w:headerReference w:type="default" r:id="rId8"/>
      <w:footerReference w:type="default" r:id="rId9"/>
      <w:headerReference w:type="first" r:id="rId10"/>
      <w:pgSz w:w="11906" w:h="16838"/>
      <w:pgMar w:top="1418" w:right="1418" w:bottom="1134" w:left="1418" w:header="709"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10A" w:rsidRDefault="00AC710A" w:rsidP="00134BEE">
      <w:pPr>
        <w:spacing w:after="0" w:line="240" w:lineRule="auto"/>
      </w:pPr>
      <w:r>
        <w:separator/>
      </w:r>
    </w:p>
  </w:endnote>
  <w:endnote w:type="continuationSeparator" w:id="0">
    <w:p w:rsidR="00AC710A" w:rsidRDefault="00AC710A" w:rsidP="001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undesSerif Office">
    <w:altName w:val="BundesSerif Offic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89" w:rsidRDefault="009C6060" w:rsidP="009C6060">
    <w:pPr>
      <w:pStyle w:val="Fuzeile"/>
    </w:pPr>
    <w:r>
      <w:t xml:space="preserve">Version: </w:t>
    </w:r>
    <w:proofErr w:type="spellStart"/>
    <w:r w:rsidR="00C0442F">
      <w:t>x</w:t>
    </w:r>
    <w:r>
      <w:t>.</w:t>
    </w:r>
    <w:r w:rsidR="00C0442F">
      <w:t>x</w:t>
    </w:r>
    <w:proofErr w:type="spellEnd"/>
    <w:r>
      <w:tab/>
    </w:r>
    <w:r>
      <w:tab/>
    </w:r>
    <w:sdt>
      <w:sdtPr>
        <w:id w:val="-2137862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10A" w:rsidRDefault="00AC710A" w:rsidP="00134BEE">
      <w:pPr>
        <w:spacing w:after="0" w:line="240" w:lineRule="auto"/>
      </w:pPr>
      <w:r>
        <w:separator/>
      </w:r>
    </w:p>
  </w:footnote>
  <w:footnote w:type="continuationSeparator" w:id="0">
    <w:p w:rsidR="00AC710A" w:rsidRDefault="00AC710A" w:rsidP="001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060" w:rsidRPr="009F2A87" w:rsidRDefault="009F2A87" w:rsidP="00B4156F">
    <w:pPr>
      <w:pStyle w:val="Kopfzeile"/>
      <w:tabs>
        <w:tab w:val="left" w:pos="615"/>
      </w:tabs>
      <w:jc w:val="right"/>
      <w:rPr>
        <w:rFonts w:ascii="Arial" w:hAnsi="Arial" w:cs="Arial"/>
      </w:rPr>
    </w:pPr>
    <w:r>
      <w:rPr>
        <w:rFonts w:ascii="Arial" w:hAnsi="Arial" w:cs="Arial"/>
        <w:highlight w:val="yellow"/>
      </w:rPr>
      <w:t>&lt;</w:t>
    </w:r>
    <w:r w:rsidR="00D019B3" w:rsidRPr="009F2A87">
      <w:rPr>
        <w:rFonts w:ascii="Arial" w:hAnsi="Arial" w:cs="Arial"/>
        <w:highlight w:val="yellow"/>
      </w:rPr>
      <w:t>Logo der Organisation</w:t>
    </w:r>
    <w:r>
      <w:rPr>
        <w:rFonts w:ascii="Arial" w:hAnsi="Arial" w:cs="Arial"/>
        <w:highlight w:val="yellow"/>
      </w:rPr>
      <w:t>&gt;</w:t>
    </w:r>
  </w:p>
  <w:p w:rsidR="009C6060" w:rsidRDefault="009C60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2F" w:rsidRPr="009F2A87" w:rsidRDefault="009F2A87" w:rsidP="00B4156F">
    <w:pPr>
      <w:pStyle w:val="Kopfzeile"/>
      <w:jc w:val="right"/>
      <w:rPr>
        <w:rFonts w:ascii="Arial" w:hAnsi="Arial" w:cs="Arial"/>
      </w:rPr>
    </w:pPr>
    <w:r>
      <w:rPr>
        <w:rFonts w:ascii="Arial" w:hAnsi="Arial" w:cs="Arial"/>
        <w:highlight w:val="yellow"/>
      </w:rPr>
      <w:t>&lt;</w:t>
    </w:r>
    <w:r w:rsidR="00D019B3" w:rsidRPr="009F2A87">
      <w:rPr>
        <w:rFonts w:ascii="Arial" w:hAnsi="Arial" w:cs="Arial"/>
        <w:highlight w:val="yellow"/>
      </w:rPr>
      <w:t>Logo der Organisation</w:t>
    </w:r>
    <w:r>
      <w:rPr>
        <w:rFonts w:ascii="Arial" w:hAnsi="Arial" w:cs="Arial"/>
        <w:highlight w:val="yellow"/>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6F82"/>
    <w:multiLevelType w:val="multilevel"/>
    <w:tmpl w:val="45C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A6C02"/>
    <w:multiLevelType w:val="multilevel"/>
    <w:tmpl w:val="A9C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C4A13"/>
    <w:multiLevelType w:val="multilevel"/>
    <w:tmpl w:val="F13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6C3D"/>
    <w:multiLevelType w:val="hybridMultilevel"/>
    <w:tmpl w:val="54D4A0F8"/>
    <w:lvl w:ilvl="0" w:tplc="0407000F">
      <w:start w:val="1"/>
      <w:numFmt w:val="decimal"/>
      <w:lvlText w:val="%1."/>
      <w:lvlJc w:val="left"/>
      <w:pPr>
        <w:ind w:left="720" w:hanging="360"/>
      </w:pPr>
      <w:rPr>
        <w:rFonts w:hint="default"/>
      </w:rPr>
    </w:lvl>
    <w:lvl w:ilvl="1" w:tplc="D9CCFBE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D2751"/>
    <w:multiLevelType w:val="hybridMultilevel"/>
    <w:tmpl w:val="ECA8A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DD7939"/>
    <w:multiLevelType w:val="multilevel"/>
    <w:tmpl w:val="64908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EC91F2C"/>
    <w:multiLevelType w:val="hybridMultilevel"/>
    <w:tmpl w:val="3F6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C468FE"/>
    <w:multiLevelType w:val="hybridMultilevel"/>
    <w:tmpl w:val="5614B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C649B9"/>
    <w:multiLevelType w:val="hybridMultilevel"/>
    <w:tmpl w:val="E70677BC"/>
    <w:lvl w:ilvl="0" w:tplc="04070001">
      <w:start w:val="1"/>
      <w:numFmt w:val="bullet"/>
      <w:lvlText w:val=""/>
      <w:lvlJc w:val="left"/>
      <w:pPr>
        <w:ind w:left="720" w:hanging="360"/>
      </w:pPr>
      <w:rPr>
        <w:rFonts w:ascii="Symbol" w:hAnsi="Symbol" w:hint="default"/>
      </w:rPr>
    </w:lvl>
    <w:lvl w:ilvl="1" w:tplc="D9CCFBE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122029"/>
    <w:multiLevelType w:val="multilevel"/>
    <w:tmpl w:val="0E0C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F1F33"/>
    <w:multiLevelType w:val="hybridMultilevel"/>
    <w:tmpl w:val="29A63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1D61DB"/>
    <w:multiLevelType w:val="hybridMultilevel"/>
    <w:tmpl w:val="A6A6A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9"/>
  </w:num>
  <w:num w:numId="7">
    <w:abstractNumId w:val="7"/>
  </w:num>
  <w:num w:numId="8">
    <w:abstractNumId w:val="3"/>
  </w:num>
  <w:num w:numId="9">
    <w:abstractNumId w:val="11"/>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0A"/>
    <w:rsid w:val="00013E94"/>
    <w:rsid w:val="000236AC"/>
    <w:rsid w:val="0003578E"/>
    <w:rsid w:val="000361DB"/>
    <w:rsid w:val="00040C50"/>
    <w:rsid w:val="00063DC0"/>
    <w:rsid w:val="000709A5"/>
    <w:rsid w:val="00090D96"/>
    <w:rsid w:val="000A34BD"/>
    <w:rsid w:val="000A40A8"/>
    <w:rsid w:val="000B3AB6"/>
    <w:rsid w:val="000D0B36"/>
    <w:rsid w:val="000E4524"/>
    <w:rsid w:val="000E524A"/>
    <w:rsid w:val="000F6CC7"/>
    <w:rsid w:val="00122E61"/>
    <w:rsid w:val="00123408"/>
    <w:rsid w:val="00134BEE"/>
    <w:rsid w:val="00135764"/>
    <w:rsid w:val="00176F74"/>
    <w:rsid w:val="00180EDC"/>
    <w:rsid w:val="001939AF"/>
    <w:rsid w:val="001956E6"/>
    <w:rsid w:val="001A1E24"/>
    <w:rsid w:val="001B181B"/>
    <w:rsid w:val="001B560B"/>
    <w:rsid w:val="001D0FB7"/>
    <w:rsid w:val="001D4367"/>
    <w:rsid w:val="001E6B5E"/>
    <w:rsid w:val="001F5CD9"/>
    <w:rsid w:val="00203688"/>
    <w:rsid w:val="00203E9A"/>
    <w:rsid w:val="002162DB"/>
    <w:rsid w:val="00217724"/>
    <w:rsid w:val="00244B23"/>
    <w:rsid w:val="00247347"/>
    <w:rsid w:val="00257AD1"/>
    <w:rsid w:val="00275013"/>
    <w:rsid w:val="002753B2"/>
    <w:rsid w:val="00277479"/>
    <w:rsid w:val="002957D5"/>
    <w:rsid w:val="002A10EC"/>
    <w:rsid w:val="002A5B2C"/>
    <w:rsid w:val="002B4535"/>
    <w:rsid w:val="002D26FE"/>
    <w:rsid w:val="002D6694"/>
    <w:rsid w:val="002E061B"/>
    <w:rsid w:val="002E0C28"/>
    <w:rsid w:val="002E71F1"/>
    <w:rsid w:val="002F03B9"/>
    <w:rsid w:val="002F752C"/>
    <w:rsid w:val="00300B76"/>
    <w:rsid w:val="003157C9"/>
    <w:rsid w:val="00337345"/>
    <w:rsid w:val="003461DF"/>
    <w:rsid w:val="00355BF5"/>
    <w:rsid w:val="003841FA"/>
    <w:rsid w:val="003904E0"/>
    <w:rsid w:val="0039317F"/>
    <w:rsid w:val="003947C6"/>
    <w:rsid w:val="003A281B"/>
    <w:rsid w:val="003A7726"/>
    <w:rsid w:val="003C7523"/>
    <w:rsid w:val="003D2D66"/>
    <w:rsid w:val="003D415D"/>
    <w:rsid w:val="003D6AA0"/>
    <w:rsid w:val="003D76E9"/>
    <w:rsid w:val="003F26E2"/>
    <w:rsid w:val="003F5877"/>
    <w:rsid w:val="003F5CB6"/>
    <w:rsid w:val="00410C2D"/>
    <w:rsid w:val="00411DCC"/>
    <w:rsid w:val="00413738"/>
    <w:rsid w:val="00416098"/>
    <w:rsid w:val="0042105E"/>
    <w:rsid w:val="00424760"/>
    <w:rsid w:val="0044412E"/>
    <w:rsid w:val="0045323B"/>
    <w:rsid w:val="0045599E"/>
    <w:rsid w:val="00460DF4"/>
    <w:rsid w:val="00477087"/>
    <w:rsid w:val="00487176"/>
    <w:rsid w:val="004A5972"/>
    <w:rsid w:val="004D7895"/>
    <w:rsid w:val="004E356B"/>
    <w:rsid w:val="004E3D48"/>
    <w:rsid w:val="004F346B"/>
    <w:rsid w:val="0050339F"/>
    <w:rsid w:val="005074C0"/>
    <w:rsid w:val="00517EEE"/>
    <w:rsid w:val="005243C5"/>
    <w:rsid w:val="00524E10"/>
    <w:rsid w:val="00527C25"/>
    <w:rsid w:val="00537EF8"/>
    <w:rsid w:val="005471F5"/>
    <w:rsid w:val="00547D3B"/>
    <w:rsid w:val="005502AC"/>
    <w:rsid w:val="00581D11"/>
    <w:rsid w:val="00583AA0"/>
    <w:rsid w:val="00586F74"/>
    <w:rsid w:val="005A0175"/>
    <w:rsid w:val="005A01F6"/>
    <w:rsid w:val="005A6F19"/>
    <w:rsid w:val="005C2A6B"/>
    <w:rsid w:val="005C3640"/>
    <w:rsid w:val="005C3B36"/>
    <w:rsid w:val="005D6444"/>
    <w:rsid w:val="005E1533"/>
    <w:rsid w:val="005E15C1"/>
    <w:rsid w:val="005E375B"/>
    <w:rsid w:val="005F6853"/>
    <w:rsid w:val="00601F3A"/>
    <w:rsid w:val="00604F77"/>
    <w:rsid w:val="00613AB0"/>
    <w:rsid w:val="00621143"/>
    <w:rsid w:val="0062162E"/>
    <w:rsid w:val="00663A3E"/>
    <w:rsid w:val="00681664"/>
    <w:rsid w:val="00687336"/>
    <w:rsid w:val="006A1487"/>
    <w:rsid w:val="006A549A"/>
    <w:rsid w:val="006A69FA"/>
    <w:rsid w:val="006B49DF"/>
    <w:rsid w:val="006D3589"/>
    <w:rsid w:val="006E5AD6"/>
    <w:rsid w:val="006F26FE"/>
    <w:rsid w:val="00715B47"/>
    <w:rsid w:val="00740069"/>
    <w:rsid w:val="007533EB"/>
    <w:rsid w:val="00753440"/>
    <w:rsid w:val="00755378"/>
    <w:rsid w:val="007704A0"/>
    <w:rsid w:val="00782C43"/>
    <w:rsid w:val="00786715"/>
    <w:rsid w:val="007970C9"/>
    <w:rsid w:val="00797434"/>
    <w:rsid w:val="007A23BC"/>
    <w:rsid w:val="007B7F98"/>
    <w:rsid w:val="007C69A3"/>
    <w:rsid w:val="007C762F"/>
    <w:rsid w:val="007D691C"/>
    <w:rsid w:val="007D7668"/>
    <w:rsid w:val="007E47EA"/>
    <w:rsid w:val="00813612"/>
    <w:rsid w:val="00834C68"/>
    <w:rsid w:val="00837B40"/>
    <w:rsid w:val="0084080C"/>
    <w:rsid w:val="00853A47"/>
    <w:rsid w:val="008545AA"/>
    <w:rsid w:val="00864AFF"/>
    <w:rsid w:val="00872672"/>
    <w:rsid w:val="00893205"/>
    <w:rsid w:val="008955C2"/>
    <w:rsid w:val="00895A61"/>
    <w:rsid w:val="008A2168"/>
    <w:rsid w:val="008B187C"/>
    <w:rsid w:val="008B5337"/>
    <w:rsid w:val="008D63B1"/>
    <w:rsid w:val="0090533C"/>
    <w:rsid w:val="009111C2"/>
    <w:rsid w:val="0091359A"/>
    <w:rsid w:val="00915152"/>
    <w:rsid w:val="00917C2F"/>
    <w:rsid w:val="009230BD"/>
    <w:rsid w:val="00924B48"/>
    <w:rsid w:val="00945CB9"/>
    <w:rsid w:val="009472C8"/>
    <w:rsid w:val="00960F6A"/>
    <w:rsid w:val="0096702B"/>
    <w:rsid w:val="00970BE7"/>
    <w:rsid w:val="009747CD"/>
    <w:rsid w:val="00976242"/>
    <w:rsid w:val="00984BE1"/>
    <w:rsid w:val="00996DD3"/>
    <w:rsid w:val="00997756"/>
    <w:rsid w:val="009A328A"/>
    <w:rsid w:val="009A69C4"/>
    <w:rsid w:val="009B43B7"/>
    <w:rsid w:val="009C6060"/>
    <w:rsid w:val="009E59F0"/>
    <w:rsid w:val="009F2A87"/>
    <w:rsid w:val="009F2F24"/>
    <w:rsid w:val="009F4A25"/>
    <w:rsid w:val="009F4B6B"/>
    <w:rsid w:val="00A1504B"/>
    <w:rsid w:val="00A227B3"/>
    <w:rsid w:val="00A31A01"/>
    <w:rsid w:val="00A37AF5"/>
    <w:rsid w:val="00A41611"/>
    <w:rsid w:val="00A54093"/>
    <w:rsid w:val="00A610F2"/>
    <w:rsid w:val="00A71034"/>
    <w:rsid w:val="00A82C19"/>
    <w:rsid w:val="00A86C00"/>
    <w:rsid w:val="00A9383F"/>
    <w:rsid w:val="00AA5048"/>
    <w:rsid w:val="00AB50C5"/>
    <w:rsid w:val="00AC1FAF"/>
    <w:rsid w:val="00AC710A"/>
    <w:rsid w:val="00AD0E65"/>
    <w:rsid w:val="00AE72A1"/>
    <w:rsid w:val="00B001E8"/>
    <w:rsid w:val="00B11FB7"/>
    <w:rsid w:val="00B12820"/>
    <w:rsid w:val="00B234E5"/>
    <w:rsid w:val="00B41213"/>
    <w:rsid w:val="00B4156F"/>
    <w:rsid w:val="00B50737"/>
    <w:rsid w:val="00B538F7"/>
    <w:rsid w:val="00B615F3"/>
    <w:rsid w:val="00B637B6"/>
    <w:rsid w:val="00B6769B"/>
    <w:rsid w:val="00B731A2"/>
    <w:rsid w:val="00B820A9"/>
    <w:rsid w:val="00B83C3B"/>
    <w:rsid w:val="00B93696"/>
    <w:rsid w:val="00BA353B"/>
    <w:rsid w:val="00BA684E"/>
    <w:rsid w:val="00BB399C"/>
    <w:rsid w:val="00BB39B0"/>
    <w:rsid w:val="00BC64AF"/>
    <w:rsid w:val="00BD45CD"/>
    <w:rsid w:val="00BE5465"/>
    <w:rsid w:val="00C0327E"/>
    <w:rsid w:val="00C0442F"/>
    <w:rsid w:val="00C105A1"/>
    <w:rsid w:val="00C11F51"/>
    <w:rsid w:val="00C172AA"/>
    <w:rsid w:val="00C459CC"/>
    <w:rsid w:val="00C62623"/>
    <w:rsid w:val="00C80135"/>
    <w:rsid w:val="00C823BE"/>
    <w:rsid w:val="00CB6223"/>
    <w:rsid w:val="00CC197A"/>
    <w:rsid w:val="00CC2360"/>
    <w:rsid w:val="00CD106F"/>
    <w:rsid w:val="00CE41D0"/>
    <w:rsid w:val="00CE72FB"/>
    <w:rsid w:val="00D019B3"/>
    <w:rsid w:val="00D11A71"/>
    <w:rsid w:val="00D147F2"/>
    <w:rsid w:val="00D31BEE"/>
    <w:rsid w:val="00D42C1F"/>
    <w:rsid w:val="00D74A49"/>
    <w:rsid w:val="00D75085"/>
    <w:rsid w:val="00D82150"/>
    <w:rsid w:val="00D82BBC"/>
    <w:rsid w:val="00D83FF8"/>
    <w:rsid w:val="00D92B7D"/>
    <w:rsid w:val="00DB2D23"/>
    <w:rsid w:val="00DB6270"/>
    <w:rsid w:val="00DC2E12"/>
    <w:rsid w:val="00DD064B"/>
    <w:rsid w:val="00DD4A3A"/>
    <w:rsid w:val="00DF57FF"/>
    <w:rsid w:val="00E0560A"/>
    <w:rsid w:val="00E12792"/>
    <w:rsid w:val="00E145EF"/>
    <w:rsid w:val="00E24647"/>
    <w:rsid w:val="00E2522B"/>
    <w:rsid w:val="00E27D53"/>
    <w:rsid w:val="00E40100"/>
    <w:rsid w:val="00E40EA1"/>
    <w:rsid w:val="00E57269"/>
    <w:rsid w:val="00E62912"/>
    <w:rsid w:val="00E65BB6"/>
    <w:rsid w:val="00E87455"/>
    <w:rsid w:val="00E969E9"/>
    <w:rsid w:val="00EA371D"/>
    <w:rsid w:val="00EA4145"/>
    <w:rsid w:val="00EF012E"/>
    <w:rsid w:val="00EF13AD"/>
    <w:rsid w:val="00F01393"/>
    <w:rsid w:val="00F02280"/>
    <w:rsid w:val="00F031F9"/>
    <w:rsid w:val="00F11E71"/>
    <w:rsid w:val="00F15616"/>
    <w:rsid w:val="00F2033E"/>
    <w:rsid w:val="00F71E63"/>
    <w:rsid w:val="00F81777"/>
    <w:rsid w:val="00F84B64"/>
    <w:rsid w:val="00F8538B"/>
    <w:rsid w:val="00F910BF"/>
    <w:rsid w:val="00FB1705"/>
    <w:rsid w:val="00FB4726"/>
    <w:rsid w:val="00FC198E"/>
    <w:rsid w:val="00FD7C2B"/>
    <w:rsid w:val="00FE4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9DD6F0"/>
  <w15:chartTrackingRefBased/>
  <w15:docId w15:val="{F9C6891F-B445-4FB8-B11D-D86271AF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415D"/>
    <w:pPr>
      <w:keepNext/>
      <w:keepLines/>
      <w:spacing w:before="40" w:after="0"/>
      <w:outlineLvl w:val="1"/>
    </w:pPr>
    <w:rPr>
      <w:rFonts w:asciiTheme="majorHAnsi" w:eastAsiaTheme="majorEastAsia" w:hAnsiTheme="majorHAnsi" w:cstheme="majorBidi"/>
      <w:color w:val="2F5496" w:themeColor="accent1" w:themeShade="BF"/>
      <w:sz w:val="24"/>
      <w:szCs w:val="26"/>
    </w:rPr>
  </w:style>
  <w:style w:type="paragraph" w:styleId="berschrift3">
    <w:name w:val="heading 3"/>
    <w:basedOn w:val="Standard"/>
    <w:next w:val="Standard"/>
    <w:link w:val="berschrift3Zchn"/>
    <w:uiPriority w:val="9"/>
    <w:unhideWhenUsed/>
    <w:qFormat/>
    <w:rsid w:val="009F2A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72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3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4B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BEE"/>
  </w:style>
  <w:style w:type="paragraph" w:styleId="Fuzeile">
    <w:name w:val="footer"/>
    <w:basedOn w:val="Standard"/>
    <w:link w:val="FuzeileZchn"/>
    <w:uiPriority w:val="99"/>
    <w:unhideWhenUsed/>
    <w:rsid w:val="00134B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BEE"/>
  </w:style>
  <w:style w:type="paragraph" w:styleId="Listenabsatz">
    <w:name w:val="List Paragraph"/>
    <w:basedOn w:val="Standard"/>
    <w:uiPriority w:val="34"/>
    <w:qFormat/>
    <w:rsid w:val="00DF57FF"/>
    <w:pPr>
      <w:ind w:left="720"/>
      <w:contextualSpacing/>
    </w:pPr>
  </w:style>
  <w:style w:type="paragraph" w:styleId="Inhaltsverzeichnisberschrift">
    <w:name w:val="TOC Heading"/>
    <w:basedOn w:val="berschrift1"/>
    <w:next w:val="Standard"/>
    <w:uiPriority w:val="39"/>
    <w:unhideWhenUsed/>
    <w:qFormat/>
    <w:rsid w:val="000361DB"/>
    <w:pPr>
      <w:outlineLvl w:val="9"/>
    </w:pPr>
    <w:rPr>
      <w:lang w:eastAsia="de-DE"/>
    </w:rPr>
  </w:style>
  <w:style w:type="paragraph" w:styleId="Verzeichnis1">
    <w:name w:val="toc 1"/>
    <w:basedOn w:val="Standard"/>
    <w:next w:val="Standard"/>
    <w:autoRedefine/>
    <w:uiPriority w:val="39"/>
    <w:unhideWhenUsed/>
    <w:rsid w:val="000361DB"/>
    <w:pPr>
      <w:spacing w:after="100"/>
    </w:pPr>
  </w:style>
  <w:style w:type="character" w:styleId="Hyperlink">
    <w:name w:val="Hyperlink"/>
    <w:basedOn w:val="Absatz-Standardschriftart"/>
    <w:uiPriority w:val="99"/>
    <w:unhideWhenUsed/>
    <w:rsid w:val="000361DB"/>
    <w:rPr>
      <w:color w:val="0563C1" w:themeColor="hyperlink"/>
      <w:u w:val="single"/>
    </w:rPr>
  </w:style>
  <w:style w:type="character" w:customStyle="1" w:styleId="berschrift2Zchn">
    <w:name w:val="Überschrift 2 Zchn"/>
    <w:basedOn w:val="Absatz-Standardschriftart"/>
    <w:link w:val="berschrift2"/>
    <w:uiPriority w:val="9"/>
    <w:rsid w:val="003D415D"/>
    <w:rPr>
      <w:rFonts w:asciiTheme="majorHAnsi" w:eastAsiaTheme="majorEastAsia" w:hAnsiTheme="majorHAnsi" w:cstheme="majorBidi"/>
      <w:color w:val="2F5496" w:themeColor="accent1" w:themeShade="BF"/>
      <w:sz w:val="24"/>
      <w:szCs w:val="26"/>
    </w:rPr>
  </w:style>
  <w:style w:type="paragraph" w:styleId="Verzeichnis2">
    <w:name w:val="toc 2"/>
    <w:basedOn w:val="Standard"/>
    <w:next w:val="Standard"/>
    <w:autoRedefine/>
    <w:uiPriority w:val="39"/>
    <w:unhideWhenUsed/>
    <w:rsid w:val="000361DB"/>
    <w:pPr>
      <w:spacing w:after="100"/>
      <w:ind w:left="220"/>
    </w:pPr>
  </w:style>
  <w:style w:type="table" w:styleId="EinfacheTabelle4">
    <w:name w:val="Plain Table 4"/>
    <w:basedOn w:val="NormaleTabelle"/>
    <w:uiPriority w:val="44"/>
    <w:rsid w:val="009C60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9C60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C60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9C60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C6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C60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rsid w:val="009F2A87"/>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9F2A87"/>
    <w:pPr>
      <w:spacing w:after="100"/>
      <w:ind w:left="440"/>
    </w:pPr>
  </w:style>
  <w:style w:type="paragraph" w:styleId="StandardWeb">
    <w:name w:val="Normal (Web)"/>
    <w:basedOn w:val="Standard"/>
    <w:uiPriority w:val="99"/>
    <w:unhideWhenUsed/>
    <w:rsid w:val="00AC71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A684E"/>
    <w:rPr>
      <w:color w:val="605E5C"/>
      <w:shd w:val="clear" w:color="auto" w:fill="E1DFDD"/>
    </w:rPr>
  </w:style>
  <w:style w:type="paragraph" w:customStyle="1" w:styleId="Default">
    <w:name w:val="Default"/>
    <w:rsid w:val="002D6694"/>
    <w:pPr>
      <w:autoSpaceDE w:val="0"/>
      <w:autoSpaceDN w:val="0"/>
      <w:adjustRightInd w:val="0"/>
      <w:spacing w:after="0" w:line="240" w:lineRule="auto"/>
    </w:pPr>
    <w:rPr>
      <w:rFonts w:ascii="BundesSerif Office" w:hAnsi="BundesSerif Office" w:cs="BundesSerif Office"/>
      <w:color w:val="000000"/>
      <w:sz w:val="24"/>
      <w:szCs w:val="24"/>
    </w:rPr>
  </w:style>
  <w:style w:type="character" w:customStyle="1" w:styleId="markedcontent">
    <w:name w:val="markedcontent"/>
    <w:basedOn w:val="Absatz-Standardschriftart"/>
    <w:rsid w:val="007D7668"/>
  </w:style>
  <w:style w:type="paragraph" w:styleId="Sprechblasentext">
    <w:name w:val="Balloon Text"/>
    <w:basedOn w:val="Standard"/>
    <w:link w:val="SprechblasentextZchn"/>
    <w:uiPriority w:val="99"/>
    <w:semiHidden/>
    <w:unhideWhenUsed/>
    <w:rsid w:val="00244B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4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6553">
      <w:bodyDiv w:val="1"/>
      <w:marLeft w:val="0"/>
      <w:marRight w:val="0"/>
      <w:marTop w:val="0"/>
      <w:marBottom w:val="0"/>
      <w:divBdr>
        <w:top w:val="none" w:sz="0" w:space="0" w:color="auto"/>
        <w:left w:val="none" w:sz="0" w:space="0" w:color="auto"/>
        <w:bottom w:val="none" w:sz="0" w:space="0" w:color="auto"/>
        <w:right w:val="none" w:sz="0" w:space="0" w:color="auto"/>
      </w:divBdr>
    </w:div>
    <w:div w:id="18674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24DC-1889-4B82-ABED-FC0AB9B0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938</Words>
  <Characters>5912</Characters>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2023-01-12T13:31:00Z</dcterms:created>
  <dcterms:modified xsi:type="dcterms:W3CDTF">2023-01-12T13:48:00Z</dcterms:modified>
</cp:coreProperties>
</file>